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BA" w:rsidRDefault="00C6208D" w:rsidP="00C620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</w:t>
      </w:r>
      <w:r w:rsidR="005872BA">
        <w:rPr>
          <w:b/>
          <w:bCs/>
          <w:sz w:val="36"/>
          <w:szCs w:val="36"/>
        </w:rPr>
        <w:t>Томская область</w:t>
      </w:r>
    </w:p>
    <w:p w:rsidR="005872BA" w:rsidRDefault="005872BA" w:rsidP="005872BA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5872BA" w:rsidRDefault="005872BA" w:rsidP="005872BA">
      <w:pPr>
        <w:pStyle w:val="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Степановского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5872BA" w:rsidTr="0093605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872BA" w:rsidRDefault="005872BA" w:rsidP="0093605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872BA" w:rsidRDefault="005872BA" w:rsidP="0093605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5872BA" w:rsidTr="0093605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872BA" w:rsidRDefault="005872BA" w:rsidP="0093605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872BA" w:rsidRDefault="005872BA" w:rsidP="0093605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872BA" w:rsidTr="00936051">
        <w:tc>
          <w:tcPr>
            <w:tcW w:w="4680" w:type="dxa"/>
          </w:tcPr>
          <w:p w:rsidR="005872BA" w:rsidRDefault="005872BA" w:rsidP="0093605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</w:t>
            </w:r>
            <w:r w:rsidR="00C6208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27»  феврал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я  201</w:t>
            </w:r>
            <w:r w:rsidR="006F181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4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5872BA" w:rsidRDefault="005872BA" w:rsidP="0093605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№</w:t>
            </w:r>
            <w:r w:rsidR="00C6208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02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5872BA" w:rsidRDefault="005872BA" w:rsidP="005872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5872BA" w:rsidRDefault="005872BA" w:rsidP="00587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872BA" w:rsidRDefault="005872BA" w:rsidP="00587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Положение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муниципальном</w:t>
      </w:r>
    </w:p>
    <w:p w:rsidR="005872BA" w:rsidRDefault="005872BA" w:rsidP="00587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дорожном </w:t>
      </w:r>
      <w:proofErr w:type="gramStart"/>
      <w:r>
        <w:rPr>
          <w:rFonts w:ascii="Arial" w:hAnsi="Arial" w:cs="Arial"/>
          <w:sz w:val="24"/>
          <w:szCs w:val="24"/>
        </w:rPr>
        <w:t>фонде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5872BA" w:rsidRDefault="005872BA" w:rsidP="00587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«Степановское сельское поселение», </w:t>
      </w:r>
      <w:proofErr w:type="gramStart"/>
      <w:r>
        <w:rPr>
          <w:rFonts w:ascii="Arial" w:hAnsi="Arial" w:cs="Arial"/>
          <w:sz w:val="24"/>
          <w:szCs w:val="24"/>
        </w:rPr>
        <w:t>утвержденного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72BA" w:rsidRDefault="005872BA" w:rsidP="00587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Степановского сельского поселения </w:t>
      </w:r>
    </w:p>
    <w:p w:rsidR="005872BA" w:rsidRDefault="005872BA" w:rsidP="00587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05.08.2013 № 21</w:t>
      </w:r>
    </w:p>
    <w:p w:rsidR="005872BA" w:rsidRDefault="005872BA" w:rsidP="005872B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872BA" w:rsidRDefault="005872BA" w:rsidP="005872B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872BA" w:rsidRDefault="005872BA" w:rsidP="005872B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законодательством,</w:t>
      </w:r>
    </w:p>
    <w:p w:rsidR="005872BA" w:rsidRDefault="005872BA" w:rsidP="005872B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72BA" w:rsidRDefault="005872BA" w:rsidP="005872B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Степановского сельского поселения </w:t>
      </w:r>
    </w:p>
    <w:p w:rsidR="005872BA" w:rsidRDefault="005872BA" w:rsidP="005872B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5872BA" w:rsidRDefault="005872BA" w:rsidP="005872B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72BA" w:rsidRDefault="005872BA" w:rsidP="00587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AEA">
        <w:rPr>
          <w:rFonts w:ascii="Arial" w:hAnsi="Arial" w:cs="Arial"/>
          <w:sz w:val="24"/>
          <w:szCs w:val="24"/>
        </w:rPr>
        <w:t>1. Внести в Положение о муниципальном дорожном фонде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«Степановское сельское поселение», утвержденного решением Совета Степановского сельского поселения от 05.08.2013 № 21 следующие изменения:</w:t>
      </w:r>
    </w:p>
    <w:p w:rsidR="005872BA" w:rsidRDefault="005872BA" w:rsidP="005872B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  <w:t>1) пункт 2  статьи 1 дополнить абзацем следующего содержания:</w:t>
      </w:r>
    </w:p>
    <w:p w:rsidR="005872BA" w:rsidRDefault="005872BA" w:rsidP="00587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53FCF">
        <w:rPr>
          <w:rFonts w:ascii="Arial" w:hAnsi="Arial" w:cs="Arial"/>
          <w:sz w:val="24"/>
          <w:szCs w:val="24"/>
        </w:rPr>
        <w:t>Бюджетные ассигнования Дорожного</w:t>
      </w:r>
      <w:r w:rsidR="00C6208D">
        <w:rPr>
          <w:rFonts w:ascii="Arial" w:hAnsi="Arial" w:cs="Arial"/>
          <w:sz w:val="24"/>
          <w:szCs w:val="24"/>
        </w:rPr>
        <w:t xml:space="preserve"> фонда имеют целевое назначение</w:t>
      </w:r>
      <w:r>
        <w:rPr>
          <w:rFonts w:ascii="Arial" w:hAnsi="Arial" w:cs="Arial"/>
          <w:sz w:val="24"/>
          <w:szCs w:val="24"/>
        </w:rPr>
        <w:t>»;</w:t>
      </w:r>
    </w:p>
    <w:p w:rsidR="005872BA" w:rsidRDefault="005872BA" w:rsidP="00587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в статье 2:</w:t>
      </w:r>
    </w:p>
    <w:p w:rsidR="005872BA" w:rsidRDefault="005872BA" w:rsidP="005872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подпункт 5 пункта 2 изложить в новой редакции:</w:t>
      </w:r>
    </w:p>
    <w:p w:rsidR="005872BA" w:rsidRDefault="005872BA" w:rsidP="005872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«5)</w:t>
      </w:r>
      <w:r w:rsidRPr="0092241A">
        <w:rPr>
          <w:rFonts w:ascii="Arial" w:hAnsi="Arial" w:cs="Arial"/>
          <w:spacing w:val="5"/>
          <w:sz w:val="24"/>
          <w:szCs w:val="24"/>
        </w:rPr>
        <w:t xml:space="preserve"> </w:t>
      </w:r>
      <w:r w:rsidRPr="00153FCF">
        <w:rPr>
          <w:rFonts w:ascii="Arial" w:hAnsi="Arial" w:cs="Arial"/>
          <w:spacing w:val="5"/>
          <w:sz w:val="24"/>
          <w:szCs w:val="24"/>
        </w:rPr>
        <w:t xml:space="preserve"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rFonts w:ascii="Arial" w:hAnsi="Arial" w:cs="Arial"/>
          <w:spacing w:val="5"/>
          <w:sz w:val="24"/>
          <w:szCs w:val="24"/>
        </w:rPr>
        <w:t>в границах поселения</w:t>
      </w:r>
      <w:r w:rsidRPr="00153FCF">
        <w:rPr>
          <w:rFonts w:ascii="Arial" w:hAnsi="Arial" w:cs="Arial"/>
          <w:spacing w:val="5"/>
          <w:sz w:val="24"/>
          <w:szCs w:val="24"/>
        </w:rPr>
        <w:t>, осуществления иных полномочий в области использования автомобильных дорог и осущ</w:t>
      </w:r>
      <w:r w:rsidR="00C6208D">
        <w:rPr>
          <w:rFonts w:ascii="Arial" w:hAnsi="Arial" w:cs="Arial"/>
          <w:spacing w:val="5"/>
          <w:sz w:val="24"/>
          <w:szCs w:val="24"/>
        </w:rPr>
        <w:t>ествления дорожной деятельности</w:t>
      </w:r>
      <w:r>
        <w:rPr>
          <w:rFonts w:ascii="Arial" w:hAnsi="Arial" w:cs="Arial"/>
          <w:spacing w:val="5"/>
          <w:sz w:val="24"/>
          <w:szCs w:val="24"/>
        </w:rPr>
        <w:t>»;</w:t>
      </w:r>
      <w:proofErr w:type="gramEnd"/>
    </w:p>
    <w:p w:rsidR="005872BA" w:rsidRDefault="005872BA" w:rsidP="005872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пункт 2  дополнить подпунктами 8,9,10,11 следующего содержания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872BA" w:rsidRDefault="005872BA" w:rsidP="005872BA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«8</w:t>
      </w:r>
      <w:r w:rsidRPr="00153FCF">
        <w:rPr>
          <w:rFonts w:ascii="Arial" w:hAnsi="Arial" w:cs="Arial"/>
          <w:spacing w:val="0"/>
          <w:sz w:val="24"/>
          <w:szCs w:val="24"/>
        </w:rPr>
        <w:t>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153FCF">
        <w:rPr>
          <w:rFonts w:ascii="Arial" w:hAnsi="Arial" w:cs="Arial"/>
          <w:spacing w:val="0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53FCF">
        <w:rPr>
          <w:rFonts w:ascii="Arial" w:hAnsi="Arial" w:cs="Arial"/>
          <w:spacing w:val="0"/>
          <w:sz w:val="24"/>
          <w:szCs w:val="24"/>
        </w:rPr>
        <w:t>инжекторных</w:t>
      </w:r>
      <w:proofErr w:type="spellEnd"/>
      <w:r w:rsidRPr="00153FCF">
        <w:rPr>
          <w:rFonts w:ascii="Arial" w:hAnsi="Arial" w:cs="Arial"/>
          <w:spacing w:val="0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</w:t>
      </w:r>
      <w:r>
        <w:rPr>
          <w:rFonts w:ascii="Arial" w:hAnsi="Arial" w:cs="Arial"/>
          <w:spacing w:val="0"/>
          <w:sz w:val="24"/>
          <w:szCs w:val="24"/>
        </w:rPr>
        <w:t>»;</w:t>
      </w:r>
    </w:p>
    <w:p w:rsidR="005872BA" w:rsidRDefault="005872BA" w:rsidP="005872BA">
      <w:pPr>
        <w:widowControl w:val="0"/>
        <w:autoSpaceDE w:val="0"/>
        <w:autoSpaceDN w:val="0"/>
        <w:adjustRightInd w:val="0"/>
        <w:spacing w:line="240" w:lineRule="auto"/>
        <w:ind w:firstLine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«9) </w:t>
      </w:r>
      <w:r w:rsidRPr="002C0E69">
        <w:rPr>
          <w:rFonts w:ascii="Arial" w:hAnsi="Arial" w:cs="Arial"/>
          <w:sz w:val="24"/>
          <w:szCs w:val="24"/>
        </w:rPr>
        <w:t>государственной пошлины за выдачу органом местного самоуправления специальных разрешений на движение по автомобильным дорогам общего пользования местного значения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Степановское </w:t>
      </w:r>
      <w:r w:rsidRPr="002C0E69">
        <w:rPr>
          <w:rFonts w:ascii="Arial" w:hAnsi="Arial" w:cs="Arial"/>
          <w:sz w:val="24"/>
          <w:szCs w:val="24"/>
        </w:rPr>
        <w:t>сельское поселение» транспортных средств, осуществляющих перевозки опасных, тяжеловесных и (или) крупногабаритных грузов, зачисляемых в местный бюджет;</w:t>
      </w:r>
    </w:p>
    <w:p w:rsidR="005872BA" w:rsidRDefault="005872BA" w:rsidP="005872BA">
      <w:pPr>
        <w:widowControl w:val="0"/>
        <w:autoSpaceDE w:val="0"/>
        <w:autoSpaceDN w:val="0"/>
        <w:adjustRightInd w:val="0"/>
        <w:spacing w:line="240" w:lineRule="auto"/>
        <w:ind w:firstLine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«10) </w:t>
      </w:r>
      <w:r w:rsidRPr="002C0E69">
        <w:rPr>
          <w:rFonts w:ascii="Arial" w:hAnsi="Arial" w:cs="Arial"/>
          <w:sz w:val="24"/>
          <w:szCs w:val="24"/>
        </w:rPr>
        <w:t xml:space="preserve">штрафов за нарушение правил перевозки крупногабаритных и тяжеловесных </w:t>
      </w:r>
      <w:r w:rsidRPr="002C0E69">
        <w:rPr>
          <w:rFonts w:ascii="Arial" w:hAnsi="Arial" w:cs="Arial"/>
          <w:sz w:val="24"/>
          <w:szCs w:val="24"/>
        </w:rPr>
        <w:lastRenderedPageBreak/>
        <w:t>грузов по автомобильным дорогам общего пользования местного значения;</w:t>
      </w:r>
    </w:p>
    <w:p w:rsidR="005872BA" w:rsidRPr="002C0E69" w:rsidRDefault="005872BA" w:rsidP="005872BA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«11) </w:t>
      </w:r>
      <w:r w:rsidRPr="002C0E69">
        <w:rPr>
          <w:rFonts w:ascii="Arial" w:hAnsi="Arial" w:cs="Arial"/>
          <w:sz w:val="24"/>
          <w:szCs w:val="24"/>
        </w:rPr>
        <w:t>денежных средств, поступающих в местный бюджет 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</w:t>
      </w:r>
      <w:r w:rsidR="00C6208D">
        <w:rPr>
          <w:rFonts w:ascii="Arial" w:hAnsi="Arial" w:cs="Arial"/>
          <w:sz w:val="24"/>
          <w:szCs w:val="24"/>
        </w:rPr>
        <w:t xml:space="preserve"> контракта  или  иных договоров»</w:t>
      </w:r>
      <w:proofErr w:type="gramEnd"/>
    </w:p>
    <w:p w:rsidR="005872BA" w:rsidRDefault="005872BA" w:rsidP="005872BA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 3) в статье 3 </w:t>
      </w:r>
    </w:p>
    <w:p w:rsidR="005872BA" w:rsidRDefault="005872BA" w:rsidP="005872BA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 а) пункт 5 дополнить подпунктами 5, 6, 7, 8 следующего содержания:</w:t>
      </w:r>
    </w:p>
    <w:p w:rsidR="005872BA" w:rsidRPr="00D32910" w:rsidRDefault="005872BA" w:rsidP="005872BA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«5</w:t>
      </w:r>
      <w:r w:rsidRPr="00AB762C">
        <w:rPr>
          <w:rFonts w:ascii="Arial" w:hAnsi="Arial" w:cs="Arial"/>
          <w:spacing w:val="0"/>
          <w:sz w:val="24"/>
          <w:szCs w:val="24"/>
        </w:rPr>
        <w:t>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диагностика, обследование и паспортизация автомобильных дорог общег</w:t>
      </w:r>
      <w:r w:rsidR="00C6208D">
        <w:rPr>
          <w:rFonts w:ascii="Arial" w:hAnsi="Arial" w:cs="Arial"/>
          <w:spacing w:val="0"/>
          <w:sz w:val="24"/>
          <w:szCs w:val="24"/>
        </w:rPr>
        <w:t>о пользования местного значения</w:t>
      </w:r>
      <w:r>
        <w:rPr>
          <w:rFonts w:ascii="Arial" w:hAnsi="Arial" w:cs="Arial"/>
          <w:spacing w:val="0"/>
          <w:sz w:val="24"/>
          <w:szCs w:val="24"/>
        </w:rPr>
        <w:t>».</w:t>
      </w:r>
    </w:p>
    <w:p w:rsidR="005872BA" w:rsidRPr="00D32910" w:rsidRDefault="005872BA" w:rsidP="005872BA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«6</w:t>
      </w:r>
      <w:r w:rsidRPr="00AB762C">
        <w:rPr>
          <w:rFonts w:ascii="Arial" w:hAnsi="Arial" w:cs="Arial"/>
          <w:spacing w:val="0"/>
          <w:sz w:val="24"/>
          <w:szCs w:val="24"/>
        </w:rPr>
        <w:t>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 xml:space="preserve">оформление землеустроительных и кадастровых дел на объекты недвижимого имущества, государственный кадастровый учет земельных участков под автомобильными дорогами общего пользования местного значения для регистрации права оперативного управления и права собственности </w:t>
      </w:r>
      <w:r>
        <w:rPr>
          <w:rFonts w:ascii="Arial" w:hAnsi="Arial" w:cs="Arial"/>
          <w:spacing w:val="0"/>
          <w:sz w:val="24"/>
          <w:szCs w:val="24"/>
        </w:rPr>
        <w:t xml:space="preserve"> муниципального  образования  «Степановское</w:t>
      </w:r>
      <w:r w:rsidR="00EB4E6D">
        <w:rPr>
          <w:rFonts w:ascii="Arial" w:hAnsi="Arial" w:cs="Arial"/>
          <w:spacing w:val="0"/>
          <w:sz w:val="24"/>
          <w:szCs w:val="24"/>
        </w:rPr>
        <w:t xml:space="preserve"> </w:t>
      </w:r>
      <w:r w:rsidR="00C6208D">
        <w:rPr>
          <w:rFonts w:ascii="Arial" w:hAnsi="Arial" w:cs="Arial"/>
          <w:spacing w:val="0"/>
          <w:sz w:val="24"/>
          <w:szCs w:val="24"/>
        </w:rPr>
        <w:t>сельское поселение»</w:t>
      </w:r>
      <w:r>
        <w:rPr>
          <w:rFonts w:ascii="Arial" w:hAnsi="Arial" w:cs="Arial"/>
          <w:spacing w:val="0"/>
          <w:sz w:val="24"/>
          <w:szCs w:val="24"/>
        </w:rPr>
        <w:t>».</w:t>
      </w:r>
    </w:p>
    <w:p w:rsidR="005872BA" w:rsidRPr="00D32910" w:rsidRDefault="005872BA" w:rsidP="005872BA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«7</w:t>
      </w:r>
      <w:r w:rsidRPr="00AB762C">
        <w:rPr>
          <w:rFonts w:ascii="Arial" w:hAnsi="Arial" w:cs="Arial"/>
          <w:spacing w:val="0"/>
          <w:sz w:val="24"/>
          <w:szCs w:val="24"/>
        </w:rPr>
        <w:t>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выполнение мероприятий по повышению безопасности дорожного движения на автомобильных дорогах общег</w:t>
      </w:r>
      <w:r w:rsidR="00C6208D">
        <w:rPr>
          <w:rFonts w:ascii="Arial" w:hAnsi="Arial" w:cs="Arial"/>
          <w:spacing w:val="0"/>
          <w:sz w:val="24"/>
          <w:szCs w:val="24"/>
        </w:rPr>
        <w:t>о пользования местного значения</w:t>
      </w:r>
      <w:r>
        <w:rPr>
          <w:rFonts w:ascii="Arial" w:hAnsi="Arial" w:cs="Arial"/>
          <w:spacing w:val="0"/>
          <w:sz w:val="24"/>
          <w:szCs w:val="24"/>
        </w:rPr>
        <w:t>».</w:t>
      </w:r>
    </w:p>
    <w:p w:rsidR="005872BA" w:rsidRDefault="005872BA" w:rsidP="005872BA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«8</w:t>
      </w:r>
      <w:r w:rsidRPr="00AB762C">
        <w:rPr>
          <w:rFonts w:ascii="Arial" w:hAnsi="Arial" w:cs="Arial"/>
          <w:spacing w:val="0"/>
          <w:sz w:val="24"/>
          <w:szCs w:val="24"/>
        </w:rPr>
        <w:t>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 xml:space="preserve">осуществление мероприятий, направленных на улучшение технических </w:t>
      </w:r>
      <w:proofErr w:type="gramStart"/>
      <w:r w:rsidRPr="00AB762C">
        <w:rPr>
          <w:rFonts w:ascii="Arial" w:hAnsi="Arial" w:cs="Arial"/>
          <w:spacing w:val="0"/>
          <w:sz w:val="24"/>
          <w:szCs w:val="24"/>
        </w:rPr>
        <w:t>характеристик автомобильных дорог местного значения общего пользования местного значения</w:t>
      </w:r>
      <w:proofErr w:type="gramEnd"/>
      <w:r w:rsidRPr="00AB762C">
        <w:rPr>
          <w:rFonts w:ascii="Arial" w:hAnsi="Arial" w:cs="Arial"/>
          <w:spacing w:val="0"/>
          <w:sz w:val="24"/>
          <w:szCs w:val="24"/>
        </w:rPr>
        <w:t xml:space="preserve"> и </w:t>
      </w:r>
      <w:r>
        <w:rPr>
          <w:rFonts w:ascii="Arial" w:hAnsi="Arial" w:cs="Arial"/>
          <w:spacing w:val="0"/>
          <w:sz w:val="24"/>
          <w:szCs w:val="24"/>
        </w:rPr>
        <w:t>искусственных сооружений на них.».</w:t>
      </w:r>
    </w:p>
    <w:p w:rsidR="005872BA" w:rsidRPr="00F51035" w:rsidRDefault="005872BA" w:rsidP="005872BA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5872BA" w:rsidRPr="00D468ED" w:rsidRDefault="005872BA" w:rsidP="0058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8ED">
        <w:rPr>
          <w:rFonts w:ascii="Arial" w:hAnsi="Arial" w:cs="Arial"/>
          <w:sz w:val="24"/>
          <w:szCs w:val="24"/>
        </w:rPr>
        <w:t xml:space="preserve">3. Настоящее решение вступает в силу с момента его официального опубликования (обнародования), </w:t>
      </w:r>
      <w:r w:rsidRPr="00321084">
        <w:rPr>
          <w:rFonts w:ascii="Arial" w:hAnsi="Arial" w:cs="Arial"/>
          <w:sz w:val="24"/>
          <w:szCs w:val="24"/>
          <w:highlight w:val="yellow"/>
        </w:rPr>
        <w:t>но не ранее 1 января 2014 года.</w:t>
      </w:r>
    </w:p>
    <w:p w:rsidR="005872BA" w:rsidRPr="00D468ED" w:rsidRDefault="005872BA" w:rsidP="0058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8ED">
        <w:rPr>
          <w:rFonts w:ascii="Arial" w:hAnsi="Arial" w:cs="Arial"/>
          <w:sz w:val="24"/>
          <w:szCs w:val="24"/>
        </w:rPr>
        <w:t xml:space="preserve">4. Опубликовать (обнародовать) настоящее решение посредством размещения на информационном стенде в помещении Администрации </w:t>
      </w:r>
      <w:r>
        <w:rPr>
          <w:rFonts w:ascii="Arial" w:hAnsi="Arial" w:cs="Arial"/>
          <w:sz w:val="24"/>
          <w:szCs w:val="24"/>
        </w:rPr>
        <w:t xml:space="preserve">Степановского </w:t>
      </w:r>
      <w:r w:rsidRPr="00D468ED">
        <w:rPr>
          <w:rFonts w:ascii="Arial" w:hAnsi="Arial" w:cs="Arial"/>
          <w:sz w:val="24"/>
          <w:szCs w:val="24"/>
        </w:rPr>
        <w:t>сельского поселения, в читальных залах библиотек и разместить на официальном сайте муниципального образования «Верхнекетский район».</w:t>
      </w:r>
    </w:p>
    <w:p w:rsidR="005872BA" w:rsidRPr="00D468ED" w:rsidRDefault="005872BA" w:rsidP="0058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8E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468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68ED">
        <w:rPr>
          <w:rFonts w:ascii="Arial" w:hAnsi="Arial" w:cs="Arial"/>
          <w:sz w:val="24"/>
          <w:szCs w:val="24"/>
        </w:rPr>
        <w:t xml:space="preserve"> исполнением решения оставляю за собой.</w:t>
      </w:r>
    </w:p>
    <w:p w:rsidR="005872BA" w:rsidRPr="00D468ED" w:rsidRDefault="005872BA" w:rsidP="00587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2BA" w:rsidRPr="00D468ED" w:rsidRDefault="005872BA" w:rsidP="00587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2BA" w:rsidRPr="00D468ED" w:rsidRDefault="005872BA" w:rsidP="005872BA">
      <w:pPr>
        <w:pStyle w:val="a4"/>
        <w:jc w:val="both"/>
        <w:rPr>
          <w:rFonts w:ascii="Arial" w:hAnsi="Arial" w:cs="Arial"/>
          <w:sz w:val="24"/>
          <w:szCs w:val="24"/>
        </w:rPr>
      </w:pPr>
      <w:r w:rsidRPr="00D468E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Степановского</w:t>
      </w:r>
    </w:p>
    <w:p w:rsidR="005872BA" w:rsidRPr="00D468ED" w:rsidRDefault="005872BA" w:rsidP="005872BA">
      <w:pPr>
        <w:pStyle w:val="a4"/>
        <w:jc w:val="both"/>
        <w:rPr>
          <w:rFonts w:ascii="Arial" w:hAnsi="Arial" w:cs="Arial"/>
          <w:sz w:val="24"/>
          <w:szCs w:val="24"/>
        </w:rPr>
      </w:pPr>
      <w:r w:rsidRPr="00D468E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D468ED">
        <w:rPr>
          <w:rFonts w:ascii="Arial" w:hAnsi="Arial" w:cs="Arial"/>
          <w:sz w:val="24"/>
          <w:szCs w:val="24"/>
        </w:rPr>
        <w:tab/>
      </w:r>
      <w:r w:rsidRPr="00D468ED">
        <w:rPr>
          <w:rFonts w:ascii="Arial" w:hAnsi="Arial" w:cs="Arial"/>
          <w:sz w:val="24"/>
          <w:szCs w:val="24"/>
        </w:rPr>
        <w:tab/>
      </w:r>
      <w:r w:rsidRPr="00D468ED">
        <w:rPr>
          <w:rFonts w:ascii="Arial" w:hAnsi="Arial" w:cs="Arial"/>
          <w:sz w:val="24"/>
          <w:szCs w:val="24"/>
        </w:rPr>
        <w:tab/>
      </w:r>
      <w:r w:rsidRPr="00D468ED">
        <w:rPr>
          <w:rFonts w:ascii="Arial" w:hAnsi="Arial" w:cs="Arial"/>
          <w:sz w:val="24"/>
          <w:szCs w:val="24"/>
        </w:rPr>
        <w:tab/>
      </w:r>
      <w:r w:rsidRPr="00D468ED">
        <w:rPr>
          <w:rFonts w:ascii="Arial" w:hAnsi="Arial" w:cs="Arial"/>
          <w:sz w:val="24"/>
          <w:szCs w:val="24"/>
        </w:rPr>
        <w:tab/>
      </w:r>
      <w:r w:rsidRPr="00D468ED">
        <w:rPr>
          <w:rFonts w:ascii="Arial" w:hAnsi="Arial" w:cs="Arial"/>
          <w:sz w:val="24"/>
          <w:szCs w:val="24"/>
        </w:rPr>
        <w:tab/>
      </w:r>
      <w:r w:rsidRPr="00D468ED">
        <w:rPr>
          <w:rFonts w:ascii="Arial" w:hAnsi="Arial" w:cs="Arial"/>
          <w:sz w:val="24"/>
          <w:szCs w:val="24"/>
        </w:rPr>
        <w:tab/>
      </w:r>
      <w:r w:rsidR="00EB4E6D">
        <w:rPr>
          <w:rFonts w:ascii="Arial" w:hAnsi="Arial" w:cs="Arial"/>
          <w:sz w:val="24"/>
          <w:szCs w:val="24"/>
        </w:rPr>
        <w:t>М.С.Целищев</w:t>
      </w:r>
    </w:p>
    <w:p w:rsidR="005872BA" w:rsidRPr="00D468ED" w:rsidRDefault="005872BA" w:rsidP="005872B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872BA" w:rsidRPr="008B490D" w:rsidRDefault="005872BA" w:rsidP="005872BA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5872BA" w:rsidRPr="00D01924" w:rsidRDefault="005872BA" w:rsidP="005872BA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5872BA" w:rsidRPr="00D01924" w:rsidRDefault="005872BA" w:rsidP="00587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2BA" w:rsidRDefault="005872BA" w:rsidP="005872BA">
      <w:pPr>
        <w:spacing w:after="0" w:line="240" w:lineRule="auto"/>
      </w:pPr>
    </w:p>
    <w:p w:rsidR="005872BA" w:rsidRDefault="005872BA" w:rsidP="005872BA">
      <w:pPr>
        <w:spacing w:after="0" w:line="240" w:lineRule="auto"/>
      </w:pPr>
    </w:p>
    <w:p w:rsidR="005872BA" w:rsidRDefault="005872BA" w:rsidP="005872BA">
      <w:pPr>
        <w:spacing w:after="0" w:line="240" w:lineRule="auto"/>
      </w:pPr>
    </w:p>
    <w:p w:rsidR="005872BA" w:rsidRDefault="005872BA" w:rsidP="005872BA">
      <w:pPr>
        <w:spacing w:after="0" w:line="240" w:lineRule="auto"/>
      </w:pPr>
    </w:p>
    <w:p w:rsidR="005872BA" w:rsidRDefault="005872BA" w:rsidP="005872BA">
      <w:pPr>
        <w:spacing w:after="0" w:line="240" w:lineRule="auto"/>
      </w:pPr>
    </w:p>
    <w:p w:rsidR="00D92673" w:rsidRDefault="00D92673"/>
    <w:sectPr w:rsidR="00D92673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BA"/>
    <w:rsid w:val="00321084"/>
    <w:rsid w:val="003245C5"/>
    <w:rsid w:val="005872BA"/>
    <w:rsid w:val="006F1817"/>
    <w:rsid w:val="00B81679"/>
    <w:rsid w:val="00C21F19"/>
    <w:rsid w:val="00C6208D"/>
    <w:rsid w:val="00D53E6B"/>
    <w:rsid w:val="00D92673"/>
    <w:rsid w:val="00D966BC"/>
    <w:rsid w:val="00EB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872BA"/>
    <w:rPr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2BA"/>
    <w:pPr>
      <w:widowControl w:val="0"/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paragraph" w:styleId="a4">
    <w:name w:val="No Spacing"/>
    <w:qFormat/>
    <w:rsid w:val="005872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5872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872BA"/>
    <w:pPr>
      <w:keepNext/>
      <w:widowControl w:val="0"/>
      <w:spacing w:after="0" w:line="240" w:lineRule="auto"/>
      <w:jc w:val="right"/>
    </w:pPr>
    <w:rPr>
      <w:rFonts w:ascii="Times New Roman" w:eastAsia="Calibri" w:hAnsi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608</Words>
  <Characters>3471</Characters>
  <Application>Microsoft Office Word</Application>
  <DocSecurity>0</DocSecurity>
  <Lines>28</Lines>
  <Paragraphs>8</Paragraphs>
  <ScaleCrop>false</ScaleCrop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2014-01-21T09:39:00Z</dcterms:created>
  <dcterms:modified xsi:type="dcterms:W3CDTF">2014-03-04T10:08:00Z</dcterms:modified>
</cp:coreProperties>
</file>