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20" w:rsidRPr="000F3B4E" w:rsidRDefault="00331720" w:rsidP="000F3B4E">
      <w:pPr>
        <w:pStyle w:val="Heading1"/>
        <w:jc w:val="center"/>
        <w:rPr>
          <w:rFonts w:cs="Arial"/>
          <w:b/>
          <w:noProof/>
          <w:spacing w:val="20"/>
          <w:sz w:val="38"/>
          <w:szCs w:val="44"/>
        </w:rPr>
      </w:pPr>
      <w:r w:rsidRPr="00C13183">
        <w:rPr>
          <w:rFonts w:cs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3.75pt;height:42pt;visibility:visible">
            <v:imagedata r:id="rId5" o:title="" grayscale="t"/>
          </v:shape>
        </w:pict>
      </w:r>
    </w:p>
    <w:p w:rsidR="00331720" w:rsidRPr="000F3B4E" w:rsidRDefault="00331720" w:rsidP="000F3B4E">
      <w:pPr>
        <w:rPr>
          <w:rFonts w:ascii="Arial" w:hAnsi="Arial" w:cs="Arial"/>
          <w:sz w:val="20"/>
          <w:szCs w:val="20"/>
        </w:rPr>
      </w:pPr>
    </w:p>
    <w:p w:rsidR="00331720" w:rsidRPr="000F3B4E" w:rsidRDefault="00331720" w:rsidP="000F3B4E">
      <w:pPr>
        <w:pStyle w:val="Heading1"/>
        <w:jc w:val="center"/>
        <w:rPr>
          <w:rFonts w:cs="Arial"/>
          <w:b/>
          <w:sz w:val="24"/>
          <w:szCs w:val="24"/>
        </w:rPr>
      </w:pPr>
      <w:r w:rsidRPr="000F3B4E">
        <w:rPr>
          <w:rFonts w:cs="Arial"/>
          <w:b/>
          <w:sz w:val="24"/>
          <w:szCs w:val="24"/>
        </w:rPr>
        <w:t>ДУМА  ВЕРХНЕКЕТСКОГО  РАЙОНА</w:t>
      </w:r>
    </w:p>
    <w:p w:rsidR="00331720" w:rsidRPr="000F3B4E" w:rsidRDefault="00331720" w:rsidP="000F3B4E">
      <w:pPr>
        <w:rPr>
          <w:rFonts w:ascii="Arial" w:hAnsi="Arial" w:cs="Arial"/>
          <w:b/>
          <w:sz w:val="28"/>
          <w:szCs w:val="20"/>
        </w:rPr>
      </w:pPr>
      <w:r w:rsidRPr="000F3B4E">
        <w:rPr>
          <w:rFonts w:ascii="Arial" w:hAnsi="Arial" w:cs="Arial"/>
          <w:b/>
          <w:sz w:val="28"/>
        </w:rPr>
        <w:t xml:space="preserve">                                    </w:t>
      </w:r>
    </w:p>
    <w:p w:rsidR="00331720" w:rsidRPr="000F3B4E" w:rsidRDefault="00331720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 xml:space="preserve">РЕШЕНИЕ  </w:t>
      </w:r>
    </w:p>
    <w:p w:rsidR="00331720" w:rsidRPr="000F3B4E" w:rsidRDefault="00331720" w:rsidP="00C00A6F">
      <w:pPr>
        <w:spacing w:after="0" w:line="240" w:lineRule="auto"/>
        <w:rPr>
          <w:rFonts w:ascii="Arial" w:hAnsi="Arial" w:cs="Arial"/>
        </w:rPr>
      </w:pPr>
      <w:r w:rsidRPr="000F3B4E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sz w:val="24"/>
        </w:rPr>
        <w:t>№ 80 от  27.12.</w:t>
      </w:r>
      <w:r w:rsidRPr="000F3B4E"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</w:rPr>
        <w:t>6</w:t>
      </w:r>
      <w:r w:rsidRPr="000F3B4E">
        <w:rPr>
          <w:rFonts w:ascii="Arial" w:hAnsi="Arial" w:cs="Arial"/>
          <w:sz w:val="24"/>
        </w:rPr>
        <w:t xml:space="preserve">                                                        </w:t>
      </w:r>
      <w:r w:rsidRPr="000F3B4E">
        <w:rPr>
          <w:rFonts w:ascii="Arial" w:hAnsi="Arial" w:cs="Arial"/>
          <w:sz w:val="24"/>
        </w:rPr>
        <w:tab/>
      </w:r>
      <w:r w:rsidRPr="000F3B4E">
        <w:rPr>
          <w:rFonts w:ascii="Arial" w:hAnsi="Arial" w:cs="Arial"/>
          <w:sz w:val="24"/>
        </w:rPr>
        <w:tab/>
        <w:t xml:space="preserve"> </w:t>
      </w:r>
      <w:r w:rsidRPr="000F3B4E">
        <w:rPr>
          <w:rFonts w:ascii="Arial" w:hAnsi="Arial" w:cs="Arial"/>
        </w:rPr>
        <w:t xml:space="preserve">р.п. Белый Яр            </w:t>
      </w:r>
    </w:p>
    <w:p w:rsidR="00331720" w:rsidRPr="000F3B4E" w:rsidRDefault="00331720" w:rsidP="00C00A6F">
      <w:pPr>
        <w:spacing w:after="0" w:line="240" w:lineRule="auto"/>
        <w:rPr>
          <w:rFonts w:ascii="Arial" w:hAnsi="Arial" w:cs="Arial"/>
        </w:rPr>
      </w:pPr>
      <w:r w:rsidRPr="000F3B4E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F3B4E">
        <w:rPr>
          <w:rFonts w:ascii="Arial" w:hAnsi="Arial" w:cs="Arial"/>
        </w:rPr>
        <w:t xml:space="preserve">ул. Гагарина, 15                                                                                     </w:t>
      </w:r>
    </w:p>
    <w:p w:rsidR="00331720" w:rsidRPr="000F3B4E" w:rsidRDefault="00331720" w:rsidP="00B3791E">
      <w:pPr>
        <w:framePr w:w="5227" w:h="1975" w:hSpace="180" w:wrap="around" w:vAnchor="text" w:hAnchor="page" w:x="1702" w:y="52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</w:t>
      </w:r>
      <w:r>
        <w:rPr>
          <w:rFonts w:ascii="Arial" w:hAnsi="Arial" w:cs="Arial"/>
          <w:b/>
          <w:sz w:val="24"/>
        </w:rPr>
        <w:t>ия «Верхнекетский район» на 2017</w:t>
      </w:r>
      <w:r w:rsidRPr="000F3B4E">
        <w:rPr>
          <w:rFonts w:ascii="Arial" w:hAnsi="Arial" w:cs="Arial"/>
          <w:b/>
          <w:sz w:val="24"/>
        </w:rPr>
        <w:t xml:space="preserve"> год</w:t>
      </w:r>
    </w:p>
    <w:p w:rsidR="00331720" w:rsidRPr="000F3B4E" w:rsidRDefault="00331720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            </w:t>
      </w: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jc w:val="both"/>
        <w:rPr>
          <w:rFonts w:ascii="Arial" w:hAnsi="Arial" w:cs="Arial"/>
        </w:rPr>
      </w:pPr>
    </w:p>
    <w:p w:rsidR="00331720" w:rsidRPr="000F3B4E" w:rsidRDefault="00331720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3B4E">
        <w:rPr>
          <w:rFonts w:ascii="Arial" w:hAnsi="Arial" w:cs="Arial"/>
        </w:rPr>
        <w:t xml:space="preserve"> </w:t>
      </w:r>
      <w:r w:rsidRPr="000F3B4E">
        <w:rPr>
          <w:rFonts w:ascii="Arial" w:hAnsi="Arial" w:cs="Arial"/>
          <w:sz w:val="24"/>
          <w:szCs w:val="24"/>
        </w:rPr>
        <w:t xml:space="preserve">На основании Федерального закона  от 21.12.2001 № 178-ФЗ «О приватизации государственного и муниципального имущества»,  Положения  о приватизации муниципального имущества муниципального образования «Верхнекетский район»,  утвержденного решением Думы Верхнекетского района  от 28.06.2011 № 47,    </w:t>
      </w:r>
    </w:p>
    <w:p w:rsidR="00331720" w:rsidRPr="000F3B4E" w:rsidRDefault="00331720" w:rsidP="000F3B4E">
      <w:pPr>
        <w:jc w:val="center"/>
        <w:rPr>
          <w:rFonts w:ascii="Arial" w:hAnsi="Arial" w:cs="Arial"/>
          <w:sz w:val="24"/>
          <w:szCs w:val="20"/>
        </w:rPr>
      </w:pPr>
      <w:r w:rsidRPr="000F3B4E">
        <w:rPr>
          <w:rFonts w:ascii="Arial" w:hAnsi="Arial" w:cs="Arial"/>
          <w:sz w:val="24"/>
        </w:rPr>
        <w:t>Дума Верхнекетского района</w:t>
      </w:r>
    </w:p>
    <w:p w:rsidR="00331720" w:rsidRPr="000F3B4E" w:rsidRDefault="00331720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>решила:</w:t>
      </w:r>
    </w:p>
    <w:p w:rsidR="00331720" w:rsidRPr="000F3B4E" w:rsidRDefault="00331720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Утвердить Прогнозный план (программу) приватизации объектов муниципальной собственности муниципального образован</w:t>
      </w:r>
      <w:r>
        <w:rPr>
          <w:rFonts w:ascii="Arial" w:hAnsi="Arial" w:cs="Arial"/>
          <w:sz w:val="24"/>
        </w:rPr>
        <w:t>ия "Верхнекетский район" на 2017</w:t>
      </w:r>
      <w:r w:rsidRPr="000F3B4E">
        <w:rPr>
          <w:rFonts w:ascii="Arial" w:hAnsi="Arial" w:cs="Arial"/>
          <w:sz w:val="24"/>
        </w:rPr>
        <w:t xml:space="preserve"> год согласно приложению.</w:t>
      </w:r>
    </w:p>
    <w:p w:rsidR="00331720" w:rsidRPr="000F3B4E" w:rsidRDefault="00331720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Настоящее решение вступает в силу со дня  его</w:t>
      </w:r>
      <w:r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2017 года. Разместить настоящее решение на официальном сайте Администрации Верхнекетского района в информационно-телекоммуникационной сети Интернет</w:t>
      </w:r>
      <w:r w:rsidRPr="000F3B4E">
        <w:rPr>
          <w:rFonts w:ascii="Arial" w:hAnsi="Arial" w:cs="Arial"/>
          <w:sz w:val="24"/>
        </w:rPr>
        <w:t>.</w:t>
      </w:r>
    </w:p>
    <w:p w:rsidR="00331720" w:rsidRDefault="00331720" w:rsidP="000F3B4E">
      <w:pPr>
        <w:ind w:firstLine="720"/>
        <w:rPr>
          <w:rFonts w:ascii="Arial" w:hAnsi="Arial" w:cs="Arial"/>
          <w:sz w:val="24"/>
        </w:rPr>
      </w:pPr>
    </w:p>
    <w:p w:rsidR="00331720" w:rsidRPr="000F3B4E" w:rsidRDefault="00331720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Председатель Думы                                        </w:t>
      </w:r>
      <w:r>
        <w:rPr>
          <w:rFonts w:ascii="Arial" w:hAnsi="Arial" w:cs="Arial"/>
          <w:sz w:val="24"/>
        </w:rPr>
        <w:t>И. о. Главы</w:t>
      </w:r>
      <w:r w:rsidRPr="000F3B4E">
        <w:rPr>
          <w:rFonts w:ascii="Arial" w:hAnsi="Arial" w:cs="Arial"/>
          <w:sz w:val="24"/>
        </w:rPr>
        <w:t xml:space="preserve"> </w:t>
      </w:r>
    </w:p>
    <w:p w:rsidR="00331720" w:rsidRPr="000F3B4E" w:rsidRDefault="00331720" w:rsidP="000B2C37">
      <w:pPr>
        <w:spacing w:after="0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</w:t>
      </w:r>
      <w:r>
        <w:rPr>
          <w:rFonts w:ascii="Arial" w:hAnsi="Arial" w:cs="Arial"/>
          <w:sz w:val="24"/>
        </w:rPr>
        <w:t xml:space="preserve">          </w:t>
      </w:r>
      <w:r w:rsidRPr="000F3B4E">
        <w:rPr>
          <w:rFonts w:ascii="Arial" w:hAnsi="Arial" w:cs="Arial"/>
          <w:sz w:val="24"/>
        </w:rPr>
        <w:t xml:space="preserve">        </w:t>
      </w:r>
    </w:p>
    <w:p w:rsidR="00331720" w:rsidRDefault="00331720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</w:t>
      </w:r>
      <w:r w:rsidRPr="000F3B4E">
        <w:rPr>
          <w:rFonts w:ascii="Arial" w:hAnsi="Arial" w:cs="Arial"/>
          <w:sz w:val="24"/>
        </w:rPr>
        <w:tab/>
        <w:t>_____________</w:t>
      </w:r>
      <w:r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В</w:t>
      </w:r>
      <w:r w:rsidRPr="000F3B4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Мурзина</w:t>
      </w:r>
      <w:r w:rsidRPr="000F3B4E">
        <w:rPr>
          <w:rFonts w:ascii="Arial" w:hAnsi="Arial" w:cs="Arial"/>
          <w:sz w:val="24"/>
        </w:rPr>
        <w:t xml:space="preserve">                           ______________</w:t>
      </w:r>
      <w:r>
        <w:rPr>
          <w:rFonts w:ascii="Arial" w:hAnsi="Arial" w:cs="Arial"/>
          <w:sz w:val="24"/>
        </w:rPr>
        <w:t>С.А. Альсевич</w:t>
      </w:r>
      <w:r w:rsidRPr="000F3B4E">
        <w:rPr>
          <w:rFonts w:ascii="Arial" w:hAnsi="Arial" w:cs="Arial"/>
          <w:sz w:val="24"/>
        </w:rPr>
        <w:t xml:space="preserve"> </w:t>
      </w:r>
    </w:p>
    <w:p w:rsidR="00331720" w:rsidRDefault="00331720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  </w:t>
      </w:r>
    </w:p>
    <w:p w:rsidR="00331720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0F3B4E">
      <w:pPr>
        <w:rPr>
          <w:rFonts w:ascii="Arial" w:hAnsi="Arial" w:cs="Arial"/>
          <w:sz w:val="24"/>
        </w:rPr>
      </w:pPr>
    </w:p>
    <w:p w:rsidR="00331720" w:rsidRPr="000F3B4E" w:rsidRDefault="00331720" w:rsidP="00C00A6F">
      <w:pPr>
        <w:spacing w:after="0" w:line="240" w:lineRule="auto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_________________________________________________________</w:t>
      </w:r>
    </w:p>
    <w:p w:rsidR="00331720" w:rsidRPr="000F3B4E" w:rsidRDefault="00331720" w:rsidP="00C00A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3B4E">
        <w:rPr>
          <w:rFonts w:ascii="Arial" w:hAnsi="Arial" w:cs="Arial"/>
          <w:sz w:val="18"/>
          <w:szCs w:val="18"/>
        </w:rPr>
        <w:t>Дума-1, Адм.-1, прокур.-1,</w:t>
      </w:r>
      <w:r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0F3B4E">
        <w:rPr>
          <w:rFonts w:ascii="Arial" w:hAnsi="Arial" w:cs="Arial"/>
          <w:sz w:val="18"/>
          <w:szCs w:val="18"/>
        </w:rPr>
        <w:t>»-1</w:t>
      </w:r>
    </w:p>
    <w:p w:rsidR="00331720" w:rsidRDefault="00331720"/>
    <w:p w:rsidR="00331720" w:rsidRDefault="00331720">
      <w:pPr>
        <w:sectPr w:rsidR="00331720" w:rsidSect="00B71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720" w:rsidRPr="001008D7" w:rsidRDefault="00331720" w:rsidP="0001767B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1008D7">
        <w:rPr>
          <w:rFonts w:ascii="Arial" w:hAnsi="Arial" w:cs="Arial"/>
        </w:rPr>
        <w:t>Приложение к Решению Думы Верхнекетского района</w:t>
      </w:r>
    </w:p>
    <w:p w:rsidR="00331720" w:rsidRPr="001008D7" w:rsidRDefault="00331720" w:rsidP="000176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«27»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</w:rPr>
          <w:t>2016</w:t>
        </w:r>
        <w:r w:rsidRPr="001008D7">
          <w:rPr>
            <w:rFonts w:ascii="Arial" w:hAnsi="Arial" w:cs="Arial"/>
          </w:rPr>
          <w:t xml:space="preserve"> г</w:t>
        </w:r>
      </w:smartTag>
      <w:r>
        <w:rPr>
          <w:rFonts w:ascii="Arial" w:hAnsi="Arial" w:cs="Arial"/>
        </w:rPr>
        <w:t xml:space="preserve">. </w:t>
      </w:r>
      <w:r w:rsidRPr="001008D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80    </w:t>
      </w:r>
      <w:r w:rsidRPr="001008D7">
        <w:rPr>
          <w:rFonts w:ascii="Arial" w:hAnsi="Arial" w:cs="Arial"/>
        </w:rPr>
        <w:t xml:space="preserve"> </w:t>
      </w:r>
    </w:p>
    <w:p w:rsidR="00331720" w:rsidRDefault="00331720" w:rsidP="0001767B">
      <w:pPr>
        <w:pStyle w:val="Heading1"/>
        <w:rPr>
          <w:rFonts w:cs="Arial"/>
          <w:sz w:val="24"/>
          <w:szCs w:val="24"/>
        </w:rPr>
      </w:pPr>
    </w:p>
    <w:p w:rsidR="00331720" w:rsidRPr="00981EBE" w:rsidRDefault="00331720" w:rsidP="0001767B">
      <w:pPr>
        <w:pStyle w:val="Heading1"/>
        <w:rPr>
          <w:rFonts w:cs="Arial"/>
          <w:b/>
          <w:sz w:val="24"/>
          <w:szCs w:val="24"/>
        </w:rPr>
      </w:pPr>
      <w:r w:rsidRPr="00981EBE">
        <w:rPr>
          <w:rFonts w:cs="Arial"/>
          <w:b/>
          <w:sz w:val="24"/>
          <w:szCs w:val="24"/>
        </w:rPr>
        <w:t>ПРОЕКТ</w:t>
      </w:r>
    </w:p>
    <w:p w:rsidR="00331720" w:rsidRPr="00981EBE" w:rsidRDefault="00331720" w:rsidP="0001767B">
      <w:pPr>
        <w:pStyle w:val="Heading1"/>
        <w:ind w:left="-6663"/>
        <w:jc w:val="center"/>
        <w:rPr>
          <w:rFonts w:cs="Arial"/>
          <w:b/>
          <w:sz w:val="24"/>
          <w:szCs w:val="24"/>
        </w:rPr>
      </w:pPr>
      <w:r w:rsidRPr="00981EBE">
        <w:rPr>
          <w:rFonts w:cs="Arial"/>
          <w:b/>
          <w:sz w:val="24"/>
          <w:szCs w:val="24"/>
        </w:rPr>
        <w:t>ПРОГНОЗНЫЙ ПЛАН (ПРОГРАММА)  ПРИВАТИЗАЦИИ</w:t>
      </w:r>
    </w:p>
    <w:p w:rsidR="00331720" w:rsidRPr="00981EBE" w:rsidRDefault="00331720" w:rsidP="0001767B">
      <w:pPr>
        <w:ind w:left="-6663"/>
        <w:jc w:val="center"/>
        <w:rPr>
          <w:rFonts w:ascii="Arial" w:hAnsi="Arial" w:cs="Arial"/>
        </w:rPr>
      </w:pPr>
      <w:r w:rsidRPr="00981EBE">
        <w:rPr>
          <w:rFonts w:ascii="Arial" w:hAnsi="Arial" w:cs="Arial"/>
        </w:rPr>
        <w:t>объектов муниципальной собственности муниципального образования «Верхнекетский район» на 201</w:t>
      </w:r>
      <w:r>
        <w:rPr>
          <w:rFonts w:ascii="Arial" w:hAnsi="Arial" w:cs="Arial"/>
        </w:rPr>
        <w:t>7</w:t>
      </w:r>
      <w:r w:rsidRPr="00981EBE">
        <w:rPr>
          <w:rFonts w:ascii="Arial" w:hAnsi="Arial" w:cs="Arial"/>
        </w:rPr>
        <w:t xml:space="preserve"> год</w:t>
      </w:r>
    </w:p>
    <w:tbl>
      <w:tblPr>
        <w:tblpPr w:leftFromText="180" w:rightFromText="180" w:vertAnchor="text" w:tblpXSpec="righ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17"/>
        <w:gridCol w:w="1701"/>
        <w:gridCol w:w="6237"/>
        <w:gridCol w:w="3260"/>
        <w:gridCol w:w="1736"/>
        <w:gridCol w:w="1808"/>
      </w:tblGrid>
      <w:tr w:rsidR="00331720" w:rsidTr="001C0552">
        <w:trPr>
          <w:trHeight w:val="699"/>
        </w:trPr>
        <w:tc>
          <w:tcPr>
            <w:tcW w:w="81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623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3260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36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808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331720" w:rsidTr="001C0552">
        <w:trPr>
          <w:trHeight w:val="321"/>
        </w:trPr>
        <w:tc>
          <w:tcPr>
            <w:tcW w:w="81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331720" w:rsidRPr="00FE1371" w:rsidRDefault="00331720" w:rsidP="001C05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31720" w:rsidRPr="00FE7415" w:rsidTr="001C0552">
        <w:tc>
          <w:tcPr>
            <w:tcW w:w="817" w:type="dxa"/>
          </w:tcPr>
          <w:p w:rsidR="00331720" w:rsidRPr="00ED7EC9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0700013092155</w:t>
            </w:r>
          </w:p>
        </w:tc>
        <w:tc>
          <w:tcPr>
            <w:tcW w:w="6237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Нежилое здание (Локомотивное ДЕПО), общей площадью 580,6 кв.м.</w:t>
            </w:r>
          </w:p>
        </w:tc>
        <w:tc>
          <w:tcPr>
            <w:tcW w:w="3260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район. р.п. Белый Яр, Промзона ПЧ стр.7 </w:t>
            </w:r>
          </w:p>
        </w:tc>
        <w:tc>
          <w:tcPr>
            <w:tcW w:w="1736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«Верхнекетский район»</w:t>
            </w:r>
          </w:p>
        </w:tc>
        <w:tc>
          <w:tcPr>
            <w:tcW w:w="1808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81EBE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331720" w:rsidRPr="00FE7415" w:rsidTr="001C0552">
        <w:trPr>
          <w:trHeight w:val="682"/>
        </w:trPr>
        <w:tc>
          <w:tcPr>
            <w:tcW w:w="817" w:type="dxa"/>
          </w:tcPr>
          <w:p w:rsidR="00331720" w:rsidRPr="00ED7EC9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0700012877146   </w:t>
            </w:r>
          </w:p>
        </w:tc>
        <w:tc>
          <w:tcPr>
            <w:tcW w:w="6237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Нежилое здание (АБК ПЧ), общей площадью 616,3 кв.м.</w:t>
            </w:r>
          </w:p>
        </w:tc>
        <w:tc>
          <w:tcPr>
            <w:tcW w:w="3260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район. р.п. Белый Яр, Промзона ПЧ стр.3</w:t>
            </w:r>
          </w:p>
        </w:tc>
        <w:tc>
          <w:tcPr>
            <w:tcW w:w="1736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«Верхнекетский район»</w:t>
            </w:r>
          </w:p>
        </w:tc>
        <w:tc>
          <w:tcPr>
            <w:tcW w:w="1808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</w:tr>
      <w:tr w:rsidR="00331720" w:rsidRPr="00FE7415" w:rsidTr="001C0552">
        <w:trPr>
          <w:trHeight w:val="702"/>
        </w:trPr>
        <w:tc>
          <w:tcPr>
            <w:tcW w:w="817" w:type="dxa"/>
          </w:tcPr>
          <w:p w:rsidR="00331720" w:rsidRPr="00ED7EC9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0700010011</w:t>
            </w:r>
          </w:p>
        </w:tc>
        <w:tc>
          <w:tcPr>
            <w:tcW w:w="6237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 xml:space="preserve">Гусеничный трактор Т-170 М-01(бульдозер),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81EBE">
                <w:rPr>
                  <w:rFonts w:ascii="Arial" w:hAnsi="Arial" w:cs="Arial"/>
                  <w:sz w:val="20"/>
                  <w:szCs w:val="20"/>
                </w:rPr>
                <w:t>1993 г</w:t>
              </w:r>
            </w:smartTag>
            <w:r w:rsidRPr="00981EBE">
              <w:rPr>
                <w:rFonts w:ascii="Arial" w:hAnsi="Arial" w:cs="Arial"/>
                <w:sz w:val="20"/>
                <w:szCs w:val="20"/>
              </w:rPr>
              <w:t>.в.,  двигатель № 402200, заводской № машины №126617</w:t>
            </w:r>
          </w:p>
        </w:tc>
        <w:tc>
          <w:tcPr>
            <w:tcW w:w="3260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р.п. Белый Яр</w:t>
            </w:r>
          </w:p>
        </w:tc>
        <w:tc>
          <w:tcPr>
            <w:tcW w:w="1736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Казна МО «Верхнекетский район»</w:t>
            </w:r>
          </w:p>
        </w:tc>
        <w:tc>
          <w:tcPr>
            <w:tcW w:w="1808" w:type="dxa"/>
          </w:tcPr>
          <w:p w:rsidR="00331720" w:rsidRPr="00981EBE" w:rsidRDefault="00331720" w:rsidP="001C0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BE"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</w:tr>
    </w:tbl>
    <w:p w:rsidR="00331720" w:rsidRDefault="00331720" w:rsidP="0001767B"/>
    <w:p w:rsidR="00331720" w:rsidRDefault="00331720"/>
    <w:sectPr w:rsidR="00331720" w:rsidSect="00AE1BD9">
      <w:pgSz w:w="16838" w:h="11906" w:orient="landscape"/>
      <w:pgMar w:top="567" w:right="1134" w:bottom="851" w:left="8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4E"/>
    <w:rsid w:val="0001767B"/>
    <w:rsid w:val="00050C86"/>
    <w:rsid w:val="00091A4C"/>
    <w:rsid w:val="000B2C37"/>
    <w:rsid w:val="000F3B4E"/>
    <w:rsid w:val="001008D7"/>
    <w:rsid w:val="001437BE"/>
    <w:rsid w:val="001C0552"/>
    <w:rsid w:val="00303418"/>
    <w:rsid w:val="00331720"/>
    <w:rsid w:val="003F0663"/>
    <w:rsid w:val="00426B99"/>
    <w:rsid w:val="005327B0"/>
    <w:rsid w:val="00582A2B"/>
    <w:rsid w:val="005E296B"/>
    <w:rsid w:val="00691470"/>
    <w:rsid w:val="00762368"/>
    <w:rsid w:val="007E4D35"/>
    <w:rsid w:val="007F7B60"/>
    <w:rsid w:val="00831111"/>
    <w:rsid w:val="008A1E88"/>
    <w:rsid w:val="009664CD"/>
    <w:rsid w:val="009720B6"/>
    <w:rsid w:val="00981EBE"/>
    <w:rsid w:val="009E5DD9"/>
    <w:rsid w:val="009F33E3"/>
    <w:rsid w:val="00A61EAF"/>
    <w:rsid w:val="00AD3CE8"/>
    <w:rsid w:val="00AE1BD9"/>
    <w:rsid w:val="00B3791E"/>
    <w:rsid w:val="00B71DD5"/>
    <w:rsid w:val="00BC3295"/>
    <w:rsid w:val="00BE554F"/>
    <w:rsid w:val="00C00A6F"/>
    <w:rsid w:val="00C13183"/>
    <w:rsid w:val="00CF442B"/>
    <w:rsid w:val="00D1408E"/>
    <w:rsid w:val="00E32BB4"/>
    <w:rsid w:val="00E759AF"/>
    <w:rsid w:val="00ED7EC9"/>
    <w:rsid w:val="00F72DA5"/>
    <w:rsid w:val="00FE1371"/>
    <w:rsid w:val="00FE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3B4E"/>
    <w:pPr>
      <w:keepNext/>
      <w:spacing w:after="0" w:line="240" w:lineRule="auto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B4E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B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01767B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20B6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0176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412</Words>
  <Characters>2354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20</cp:revision>
  <cp:lastPrinted>2016-12-27T12:11:00Z</cp:lastPrinted>
  <dcterms:created xsi:type="dcterms:W3CDTF">2013-12-10T05:35:00Z</dcterms:created>
  <dcterms:modified xsi:type="dcterms:W3CDTF">2016-12-27T12:11:00Z</dcterms:modified>
</cp:coreProperties>
</file>