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9C" w:rsidRDefault="00D8159C" w:rsidP="00823626">
      <w:r>
        <w:br w:type="column"/>
      </w:r>
    </w:p>
    <w:p w:rsidR="00D8159C" w:rsidRDefault="00D8159C" w:rsidP="00823626"/>
    <w:p w:rsidR="00B74A3D" w:rsidRPr="00CC3C13" w:rsidRDefault="00D8159C" w:rsidP="00D8159C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</w:t>
      </w:r>
    </w:p>
    <w:p w:rsidR="00D8159C" w:rsidRDefault="00D8159C" w:rsidP="00D8159C">
      <w:pPr>
        <w:jc w:val="center"/>
        <w:rPr>
          <w:b/>
          <w:sz w:val="28"/>
        </w:rPr>
      </w:pPr>
      <w:r>
        <w:rPr>
          <w:b/>
          <w:sz w:val="28"/>
        </w:rPr>
        <w:t>Совета Макзырского сельского поселения четвертого созыва</w:t>
      </w:r>
    </w:p>
    <w:p w:rsidR="00D8159C" w:rsidRDefault="00D8159C" w:rsidP="00D8159C">
      <w:pPr>
        <w:jc w:val="center"/>
        <w:rPr>
          <w:sz w:val="28"/>
        </w:rPr>
      </w:pPr>
      <w:r>
        <w:rPr>
          <w:sz w:val="28"/>
        </w:rPr>
        <w:t>10 сентября 2017 года</w:t>
      </w:r>
    </w:p>
    <w:p w:rsidR="00D8159C" w:rsidRDefault="00D8159C" w:rsidP="00D8159C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D8159C" w:rsidTr="00D8159C">
        <w:tc>
          <w:tcPr>
            <w:tcW w:w="9720" w:type="dxa"/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D8159C" w:rsidTr="00D8159C">
        <w:tc>
          <w:tcPr>
            <w:tcW w:w="9720" w:type="dxa"/>
            <w:shd w:val="clear" w:color="auto" w:fill="auto"/>
          </w:tcPr>
          <w:p w:rsidR="00D8159C" w:rsidRPr="00D8159C" w:rsidRDefault="00D8159C" w:rsidP="00B74A3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окружной избирательной комиссии </w:t>
            </w:r>
            <w:r w:rsidR="00B74A3D">
              <w:rPr>
                <w:sz w:val="28"/>
              </w:rPr>
              <w:t>№ 1</w:t>
            </w:r>
            <w:r>
              <w:rPr>
                <w:sz w:val="28"/>
              </w:rPr>
              <w:t xml:space="preserve">  </w:t>
            </w:r>
          </w:p>
        </w:tc>
      </w:tr>
      <w:tr w:rsidR="00D8159C" w:rsidTr="00D8159C">
        <w:tc>
          <w:tcPr>
            <w:tcW w:w="9720" w:type="dxa"/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результатах выборов депутатов Совета Макзырского сельского поселения</w:t>
            </w:r>
          </w:p>
        </w:tc>
      </w:tr>
      <w:tr w:rsidR="00D8159C" w:rsidTr="00D8159C">
        <w:tc>
          <w:tcPr>
            <w:tcW w:w="9720" w:type="dxa"/>
            <w:shd w:val="clear" w:color="auto" w:fill="auto"/>
          </w:tcPr>
          <w:p w:rsidR="00D8159C" w:rsidRPr="00D8159C" w:rsidRDefault="00D8159C" w:rsidP="00B74A3D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</w:t>
            </w:r>
            <w:r w:rsidR="00B74A3D">
              <w:rPr>
                <w:sz w:val="28"/>
              </w:rPr>
              <w:t>пятимандатному</w:t>
            </w:r>
            <w:r>
              <w:rPr>
                <w:sz w:val="28"/>
              </w:rPr>
              <w:t xml:space="preserve"> избирательному округу № 1</w:t>
            </w:r>
          </w:p>
        </w:tc>
      </w:tr>
    </w:tbl>
    <w:p w:rsidR="00D8159C" w:rsidRDefault="00D8159C" w:rsidP="00D8159C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D8159C" w:rsidTr="00D8159C">
        <w:tc>
          <w:tcPr>
            <w:tcW w:w="9078" w:type="dxa"/>
            <w:shd w:val="clear" w:color="auto" w:fill="auto"/>
            <w:vAlign w:val="bottom"/>
          </w:tcPr>
          <w:p w:rsidR="00D8159C" w:rsidRPr="00D8159C" w:rsidRDefault="00D8159C" w:rsidP="00D8159C">
            <w:r>
              <w:t>Число участковых избирательных комиссий в одномандатном (многомандатном) избирательном округе: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8159C" w:rsidRPr="00D8159C" w:rsidRDefault="00D8159C" w:rsidP="00D8159C">
            <w:r>
              <w:t>1</w:t>
            </w:r>
          </w:p>
        </w:tc>
      </w:tr>
      <w:tr w:rsidR="00D8159C" w:rsidTr="00D8159C">
        <w:tc>
          <w:tcPr>
            <w:tcW w:w="9078" w:type="dxa"/>
            <w:shd w:val="clear" w:color="auto" w:fill="auto"/>
            <w:vAlign w:val="bottom"/>
          </w:tcPr>
          <w:p w:rsidR="00D8159C" w:rsidRPr="00D8159C" w:rsidRDefault="00D8159C" w:rsidP="00D8159C">
            <w:r>
              <w:t>Число поступивших протоколов участковых избирательных комиссий об итогах голосования, на основании которых составлен протокол окружной избирательной комиссии о результатах выборов: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8159C" w:rsidRPr="00D8159C" w:rsidRDefault="00D8159C" w:rsidP="00D8159C">
            <w:r>
              <w:t>1</w:t>
            </w:r>
          </w:p>
        </w:tc>
      </w:tr>
      <w:tr w:rsidR="00D8159C" w:rsidTr="00D8159C">
        <w:tc>
          <w:tcPr>
            <w:tcW w:w="9078" w:type="dxa"/>
            <w:shd w:val="clear" w:color="auto" w:fill="auto"/>
            <w:vAlign w:val="bottom"/>
          </w:tcPr>
          <w:p w:rsidR="00D8159C" w:rsidRPr="00D8159C" w:rsidRDefault="00D8159C" w:rsidP="00D8159C">
            <w:r>
              <w:t>Число избирательных участков,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8159C" w:rsidRPr="00D8159C" w:rsidRDefault="00D8159C" w:rsidP="00D8159C">
            <w:r>
              <w:t>0</w:t>
            </w:r>
          </w:p>
        </w:tc>
      </w:tr>
      <w:tr w:rsidR="00D8159C" w:rsidTr="00D8159C">
        <w:tc>
          <w:tcPr>
            <w:tcW w:w="9078" w:type="dxa"/>
            <w:shd w:val="clear" w:color="auto" w:fill="auto"/>
            <w:vAlign w:val="bottom"/>
          </w:tcPr>
          <w:p w:rsidR="00D8159C" w:rsidRPr="00D8159C" w:rsidRDefault="00D8159C" w:rsidP="00D8159C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D8159C" w:rsidRPr="00D8159C" w:rsidRDefault="00D8159C" w:rsidP="00D8159C">
            <w:pPr>
              <w:rPr>
                <w:sz w:val="20"/>
              </w:rPr>
            </w:pPr>
            <w:r>
              <w:t>0</w:t>
            </w:r>
          </w:p>
        </w:tc>
      </w:tr>
    </w:tbl>
    <w:p w:rsidR="00D8159C" w:rsidRDefault="00D8159C" w:rsidP="00D8159C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720"/>
      </w:tblGrid>
      <w:tr w:rsidR="00D8159C" w:rsidTr="00D8159C">
        <w:tc>
          <w:tcPr>
            <w:tcW w:w="9720" w:type="dxa"/>
            <w:shd w:val="clear" w:color="auto" w:fill="auto"/>
            <w:vAlign w:val="bottom"/>
          </w:tcPr>
          <w:p w:rsidR="00D8159C" w:rsidRPr="00D8159C" w:rsidRDefault="00D8159C" w:rsidP="00D8159C">
            <w:pPr>
              <w:jc w:val="both"/>
              <w:rPr>
                <w:sz w:val="20"/>
              </w:rPr>
            </w:pPr>
            <w:r>
              <w:t>Окружная избирательная комиссия на основании данных содержащихся в протоколах участковых избирательных комиссий об итогах голосования, после предварительной проверки правильности составления протоколов путем суммирования содержащихся в них данных определила:</w:t>
            </w:r>
          </w:p>
        </w:tc>
      </w:tr>
    </w:tbl>
    <w:p w:rsidR="00D8159C" w:rsidRDefault="00D8159C" w:rsidP="00D8159C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Число бюллетеней, полученных участковой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в помещении окружной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 xml:space="preserve">Число погашенных бюллетеней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Число недействительных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Число действительных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Число утраченных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Число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D8159C" w:rsidTr="00D8159C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9C" w:rsidRPr="00D8159C" w:rsidRDefault="00D8159C" w:rsidP="00D8159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Фамилии, имена и отчества зарегистрированных кандидатов, внесенных в избирательный бюллетень 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9C" w:rsidRPr="00D8159C" w:rsidRDefault="00D8159C" w:rsidP="00D815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Бугочакова Лариса Сергеевна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Волкова Екатерина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Ершов Сергей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Ефимов Виктор Николаевич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Карпенко Алина Владимировна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Кожевникова Ольга Георгиевна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Межнина Любовь Анатольевна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Паршакова Ольга Васильевна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Полевечко Александр Михайлович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D8159C" w:rsidTr="00D8159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r>
              <w:t>Шишлевский Максим Сергеевич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59C" w:rsidRPr="00D8159C" w:rsidRDefault="00D8159C" w:rsidP="00D8159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D8159C" w:rsidRDefault="00D8159C" w:rsidP="00D8159C"/>
    <w:p w:rsidR="00B74A3D" w:rsidRDefault="00B74A3D" w:rsidP="00D8159C"/>
    <w:p w:rsidR="00B74A3D" w:rsidRDefault="00B74A3D" w:rsidP="00D8159C"/>
    <w:p w:rsidR="00B74A3D" w:rsidRDefault="00B74A3D" w:rsidP="00D8159C"/>
    <w:p w:rsidR="00D8159C" w:rsidRPr="00D8159C" w:rsidRDefault="00D8159C" w:rsidP="00D8159C">
      <w:r>
        <w:t>Число избирателей, принявших участие в голосовании: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D8159C" w:rsidTr="00D8159C">
        <w:tc>
          <w:tcPr>
            <w:tcW w:w="3972" w:type="dxa"/>
            <w:shd w:val="clear" w:color="auto" w:fill="auto"/>
          </w:tcPr>
          <w:p w:rsidR="00D8159C" w:rsidRDefault="00D8159C" w:rsidP="00D8159C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D8159C" w:rsidRDefault="00D8159C" w:rsidP="00D8159C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D8159C" w:rsidRDefault="00D8159C" w:rsidP="00D8159C">
            <w:r>
              <w:t>129</w:t>
            </w:r>
          </w:p>
        </w:tc>
      </w:tr>
      <w:tr w:rsidR="00D8159C" w:rsidTr="00D8159C">
        <w:tc>
          <w:tcPr>
            <w:tcW w:w="3972" w:type="dxa"/>
            <w:shd w:val="clear" w:color="auto" w:fill="auto"/>
          </w:tcPr>
          <w:p w:rsidR="00D8159C" w:rsidRDefault="00D8159C" w:rsidP="00D8159C"/>
        </w:tc>
        <w:tc>
          <w:tcPr>
            <w:tcW w:w="2837" w:type="dxa"/>
            <w:shd w:val="clear" w:color="auto" w:fill="auto"/>
          </w:tcPr>
          <w:p w:rsidR="00D8159C" w:rsidRDefault="00D8159C" w:rsidP="00D8159C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D8159C" w:rsidRDefault="00D8159C" w:rsidP="00D8159C">
            <w:r>
              <w:t>45,74%</w:t>
            </w:r>
          </w:p>
        </w:tc>
      </w:tr>
    </w:tbl>
    <w:p w:rsidR="00D8159C" w:rsidRDefault="00D8159C" w:rsidP="00D8159C"/>
    <w:tbl>
      <w:tblPr>
        <w:tblW w:w="0" w:type="auto"/>
        <w:tblLayout w:type="fixed"/>
        <w:tblLook w:val="0000"/>
      </w:tblPr>
      <w:tblGrid>
        <w:gridCol w:w="9361"/>
      </w:tblGrid>
      <w:tr w:rsidR="00D8159C" w:rsidTr="00D8159C">
        <w:tc>
          <w:tcPr>
            <w:tcW w:w="9361" w:type="dxa"/>
            <w:shd w:val="clear" w:color="auto" w:fill="auto"/>
          </w:tcPr>
          <w:p w:rsidR="00D8159C" w:rsidRPr="00D8159C" w:rsidRDefault="00D8159C" w:rsidP="00D8159C">
            <w:pPr>
              <w:jc w:val="both"/>
            </w:pPr>
            <w:r>
              <w:t>В соответствии с пунктом а) части 2 статьи 66 Закона Томской области "О муниципальных выборах в Томской области" признать избранным(и) депутатом(тами) Совета Макзырского сельского поселения</w:t>
            </w:r>
          </w:p>
        </w:tc>
      </w:tr>
      <w:tr w:rsidR="00D8159C" w:rsidTr="00D8159C">
        <w:tc>
          <w:tcPr>
            <w:tcW w:w="9361" w:type="dxa"/>
            <w:shd w:val="clear" w:color="auto" w:fill="auto"/>
          </w:tcPr>
          <w:p w:rsidR="00D8159C" w:rsidRDefault="00D8159C" w:rsidP="00D8159C">
            <w:pPr>
              <w:jc w:val="both"/>
            </w:pPr>
            <w:r>
              <w:t>Паршакова Ольга Васильевна</w:t>
            </w:r>
          </w:p>
          <w:p w:rsidR="00D8159C" w:rsidRDefault="00D8159C" w:rsidP="00D8159C">
            <w:pPr>
              <w:jc w:val="both"/>
            </w:pPr>
            <w:r>
              <w:t>Ершов Сергей Михайлович</w:t>
            </w:r>
          </w:p>
          <w:p w:rsidR="00D8159C" w:rsidRDefault="00D8159C" w:rsidP="00D8159C">
            <w:pPr>
              <w:jc w:val="both"/>
            </w:pPr>
            <w:r>
              <w:t>Шишлевский Максим Сергеевич</w:t>
            </w:r>
          </w:p>
          <w:p w:rsidR="00D8159C" w:rsidRDefault="00D8159C" w:rsidP="00D8159C">
            <w:pPr>
              <w:jc w:val="both"/>
            </w:pPr>
            <w:r>
              <w:t>Кожевникова Ольга Георгиевна</w:t>
            </w:r>
          </w:p>
          <w:p w:rsidR="00D8159C" w:rsidRPr="00D8159C" w:rsidRDefault="00D8159C" w:rsidP="00D8159C">
            <w:pPr>
              <w:jc w:val="both"/>
            </w:pPr>
            <w:r>
              <w:t>Межнина Любовь Анатольевна</w:t>
            </w:r>
          </w:p>
        </w:tc>
      </w:tr>
      <w:tr w:rsidR="00D8159C" w:rsidTr="00D8159C">
        <w:tc>
          <w:tcPr>
            <w:tcW w:w="9361" w:type="dxa"/>
            <w:shd w:val="clear" w:color="auto" w:fill="auto"/>
          </w:tcPr>
          <w:p w:rsidR="00D8159C" w:rsidRPr="00D8159C" w:rsidRDefault="00D8159C" w:rsidP="00D8159C">
            <w:pPr>
              <w:jc w:val="both"/>
            </w:pPr>
            <w:r>
              <w:t>______________________________________________________________________ .</w:t>
            </w:r>
          </w:p>
        </w:tc>
      </w:tr>
      <w:tr w:rsidR="00D8159C" w:rsidTr="00D8159C">
        <w:tc>
          <w:tcPr>
            <w:tcW w:w="9361" w:type="dxa"/>
            <w:shd w:val="clear" w:color="auto" w:fill="auto"/>
          </w:tcPr>
          <w:p w:rsidR="00D8159C" w:rsidRPr="00D8159C" w:rsidRDefault="00D8159C" w:rsidP="00D8159C">
            <w:pPr>
              <w:jc w:val="both"/>
            </w:pPr>
            <w:r>
              <w:t xml:space="preserve">                                          (основание избрания)</w:t>
            </w:r>
          </w:p>
        </w:tc>
      </w:tr>
    </w:tbl>
    <w:p w:rsidR="00D8159C" w:rsidRDefault="00D8159C" w:rsidP="00D8159C"/>
    <w:tbl>
      <w:tblPr>
        <w:tblW w:w="9322" w:type="dxa"/>
        <w:tblLayout w:type="fixed"/>
        <w:tblLook w:val="0000"/>
      </w:tblPr>
      <w:tblGrid>
        <w:gridCol w:w="7054"/>
        <w:gridCol w:w="2268"/>
      </w:tblGrid>
      <w:tr w:rsidR="00C3535B" w:rsidTr="00C3535B">
        <w:tc>
          <w:tcPr>
            <w:tcW w:w="7054" w:type="dxa"/>
            <w:shd w:val="clear" w:color="auto" w:fill="auto"/>
            <w:vAlign w:val="center"/>
          </w:tcPr>
          <w:p w:rsidR="00C3535B" w:rsidRPr="00D8159C" w:rsidRDefault="00C3535B" w:rsidP="00D8159C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C3535B" w:rsidRPr="00D8159C" w:rsidRDefault="00C3535B" w:rsidP="00D8159C">
            <w:pPr>
              <w:rPr>
                <w:sz w:val="16"/>
              </w:rPr>
            </w:pPr>
            <w:r>
              <w:t>Ларькин А.В.</w:t>
            </w:r>
          </w:p>
        </w:tc>
      </w:tr>
    </w:tbl>
    <w:p w:rsidR="00D8159C" w:rsidRDefault="00D8159C" w:rsidP="00D8159C"/>
    <w:p w:rsidR="00D8159C" w:rsidRDefault="00D8159C" w:rsidP="00D8159C"/>
    <w:sectPr w:rsidR="00D8159C" w:rsidSect="00D8159C">
      <w:pgSz w:w="23829" w:h="16851" w:orient="landscape"/>
      <w:pgMar w:top="1417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025F2B"/>
    <w:rsid w:val="001425FB"/>
    <w:rsid w:val="0062755E"/>
    <w:rsid w:val="00823626"/>
    <w:rsid w:val="00B74A3D"/>
    <w:rsid w:val="00C3535B"/>
    <w:rsid w:val="00C91AB2"/>
    <w:rsid w:val="00CC3C13"/>
    <w:rsid w:val="00D8159C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5</cp:revision>
  <cp:lastPrinted>2017-09-11T03:52:00Z</cp:lastPrinted>
  <dcterms:created xsi:type="dcterms:W3CDTF">2017-09-11T03:53:00Z</dcterms:created>
  <dcterms:modified xsi:type="dcterms:W3CDTF">2017-09-13T07:39:00Z</dcterms:modified>
</cp:coreProperties>
</file>