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AA" w:rsidRPr="00BD5E96" w:rsidRDefault="00E408AA" w:rsidP="00E408AA">
      <w:pPr>
        <w:rPr>
          <w:i/>
        </w:rPr>
      </w:pPr>
      <w:r>
        <w:rPr>
          <w:i/>
        </w:rPr>
        <w:t>1-й квартал 2015 года:</w:t>
      </w:r>
    </w:p>
    <w:p w:rsidR="00E408AA" w:rsidRDefault="00E408AA" w:rsidP="00E408AA">
      <w:pPr>
        <w:jc w:val="both"/>
      </w:pPr>
      <w:r>
        <w:t>В первом квартале текущего года прошло три совместных заседания трёхсторонней комиссии муниципального образования «</w:t>
      </w:r>
      <w:proofErr w:type="spellStart"/>
      <w:r>
        <w:t>Верхнекетский</w:t>
      </w:r>
      <w:proofErr w:type="spellEnd"/>
      <w:r>
        <w:t xml:space="preserve"> район» по регулированию социально-трудовых отношений и комиссии Администрации </w:t>
      </w:r>
      <w:proofErr w:type="spellStart"/>
      <w:r>
        <w:t>Верхнекетского</w:t>
      </w:r>
      <w:proofErr w:type="spellEnd"/>
      <w:r>
        <w:t xml:space="preserve"> района по вопросам охраны труда.</w:t>
      </w:r>
    </w:p>
    <w:p w:rsidR="00E408AA" w:rsidRDefault="00E408AA" w:rsidP="00E408AA">
      <w:pPr>
        <w:jc w:val="both"/>
      </w:pPr>
      <w:r>
        <w:t xml:space="preserve">На заседании подвели итоги работы по социальному партнёрству и охране труда. </w:t>
      </w:r>
      <w:proofErr w:type="gramStart"/>
      <w:r>
        <w:t xml:space="preserve">Были рассмотрены вопросы пенсионного законодательства, выполнения районного трёхстороннего соглашения между Администрацией </w:t>
      </w:r>
      <w:proofErr w:type="spellStart"/>
      <w:r>
        <w:t>Верхнекетского</w:t>
      </w:r>
      <w:proofErr w:type="spellEnd"/>
      <w:r>
        <w:t xml:space="preserve"> района, работодателями и профсоюзами на 2014-2016 годы, выполнения работодателями трудового законодательства: трудоустройство работников, выплата заработной платы, выполнение условий охраны труда (медицинские осмотры, выдача специальной одежды и обуви, средств индивидуальной защиты), о привлечении в организации района иностранной рабочей силы,  об участии в областных конкурсах по охране труда и многие</w:t>
      </w:r>
      <w:proofErr w:type="gramEnd"/>
      <w:r>
        <w:t xml:space="preserve"> другие.</w:t>
      </w:r>
    </w:p>
    <w:p w:rsidR="00E408AA" w:rsidRPr="00BD5E96" w:rsidRDefault="00E408AA" w:rsidP="00E408AA">
      <w:pPr>
        <w:rPr>
          <w:i/>
        </w:rPr>
      </w:pPr>
      <w:r w:rsidRPr="00BD5E96">
        <w:rPr>
          <w:i/>
        </w:rPr>
        <w:t>3-й квартал 2015 года:</w:t>
      </w:r>
    </w:p>
    <w:p w:rsidR="00E408AA" w:rsidRDefault="00E408AA" w:rsidP="00E408AA">
      <w:pPr>
        <w:jc w:val="both"/>
      </w:pPr>
      <w:r>
        <w:t>В третьем квартале текущего года прошло два совместных заседания трёхсторонней комиссии муниципального образования «</w:t>
      </w:r>
      <w:proofErr w:type="spellStart"/>
      <w:r>
        <w:t>Верхнекетский</w:t>
      </w:r>
      <w:proofErr w:type="spellEnd"/>
      <w:r>
        <w:t xml:space="preserve"> район» по регулированию социально-трудовых отношений и комиссии Администрации </w:t>
      </w:r>
      <w:proofErr w:type="spellStart"/>
      <w:r>
        <w:t>Верхнекетского</w:t>
      </w:r>
      <w:proofErr w:type="spellEnd"/>
      <w:r>
        <w:t xml:space="preserve"> района по вопросам охраны труда.</w:t>
      </w:r>
    </w:p>
    <w:p w:rsidR="00E408AA" w:rsidRDefault="00E408AA" w:rsidP="00E408AA">
      <w:pPr>
        <w:jc w:val="both"/>
      </w:pPr>
      <w:r>
        <w:t xml:space="preserve">На заседаниях шла речь о работе Администрации </w:t>
      </w:r>
      <w:proofErr w:type="spellStart"/>
      <w:r>
        <w:t>Верхнекетского</w:t>
      </w:r>
      <w:proofErr w:type="spellEnd"/>
      <w:r>
        <w:t xml:space="preserve"> района по выводу заработной платы «из тени», по трудоустройству работников во внебюджетном секторе, о состоянии рынка труда, о балансе трудовых ресурсов в </w:t>
      </w:r>
      <w:proofErr w:type="spellStart"/>
      <w:r>
        <w:t>Верхнекетском</w:t>
      </w:r>
      <w:proofErr w:type="spellEnd"/>
      <w:r>
        <w:t xml:space="preserve"> районе в 2015 году. Также подняты вопросы о соблюдении охраны труда на производстве.</w:t>
      </w:r>
    </w:p>
    <w:p w:rsidR="00E408AA" w:rsidRDefault="00E408AA" w:rsidP="00E408AA">
      <w:pPr>
        <w:jc w:val="both"/>
      </w:pPr>
      <w:proofErr w:type="gramStart"/>
      <w:r>
        <w:t xml:space="preserve">Также подведены итоги участия 28 апреля т.г. в региональном </w:t>
      </w:r>
      <w:proofErr w:type="spellStart"/>
      <w:r>
        <w:t>флэшмобе</w:t>
      </w:r>
      <w:proofErr w:type="spellEnd"/>
      <w:r>
        <w:t xml:space="preserve"> «Охране труда скажи да!»- оздоровительной гимнастики в ознаменовании Всемирного дня охраны труда 2015 года.</w:t>
      </w:r>
      <w:proofErr w:type="gramEnd"/>
      <w:r>
        <w:t xml:space="preserve"> В Томской области в </w:t>
      </w:r>
      <w:proofErr w:type="spellStart"/>
      <w:r>
        <w:t>физминутке</w:t>
      </w:r>
      <w:proofErr w:type="spellEnd"/>
      <w:r>
        <w:t xml:space="preserve"> участвовали 23 808 школьников и воспитанников детских садов, в </w:t>
      </w:r>
      <w:proofErr w:type="spellStart"/>
      <w:r>
        <w:t>Верхнекетском</w:t>
      </w:r>
      <w:proofErr w:type="spellEnd"/>
      <w:r>
        <w:t xml:space="preserve"> районе – 1228. Самое активное участие в акции приняли обучающие и педагоги МАОУ «Белоярская средняя общеобразовательная школа № 2». В этот день все они дружно выполнили комплекс упражнений, которые полезны для здоровья. Все участники </w:t>
      </w:r>
      <w:proofErr w:type="spellStart"/>
      <w:r>
        <w:t>флешмоба-гимнастики</w:t>
      </w:r>
      <w:proofErr w:type="spellEnd"/>
      <w:r>
        <w:t xml:space="preserve"> отмечены Администрацией </w:t>
      </w:r>
      <w:proofErr w:type="spellStart"/>
      <w:r>
        <w:t>Верхнекетского</w:t>
      </w:r>
      <w:proofErr w:type="spellEnd"/>
      <w:r>
        <w:t xml:space="preserve"> района.</w:t>
      </w:r>
    </w:p>
    <w:p w:rsidR="00E408AA" w:rsidRDefault="00E408AA" w:rsidP="00E408AA"/>
    <w:p w:rsidR="00E408AA" w:rsidRDefault="00E408AA" w:rsidP="00E408AA">
      <w:pPr>
        <w:jc w:val="both"/>
      </w:pPr>
      <w:proofErr w:type="gramStart"/>
      <w:r>
        <w:t>В сентябре на совместном заседании трехсторонней комиссии муниципального образования «</w:t>
      </w:r>
      <w:proofErr w:type="spellStart"/>
      <w:r>
        <w:t>Верхнекетский</w:t>
      </w:r>
      <w:proofErr w:type="spellEnd"/>
      <w:r>
        <w:t xml:space="preserve"> район» по регулированию социально-трудовых отношений и комиссии Администрации </w:t>
      </w:r>
      <w:proofErr w:type="spellStart"/>
      <w:r>
        <w:t>Верхнекетского</w:t>
      </w:r>
      <w:proofErr w:type="spellEnd"/>
      <w:r>
        <w:t xml:space="preserve"> района по вопросам охраны труда говорилось о проведении специальной оценки условий труда в организациях </w:t>
      </w:r>
      <w:proofErr w:type="spellStart"/>
      <w:r>
        <w:t>Верхнекетского</w:t>
      </w:r>
      <w:proofErr w:type="spellEnd"/>
      <w:r>
        <w:t xml:space="preserve"> района в 2015 году, об экспертизе качества специальной оценки условий труда, об Административном регламенте предоставления государственной услуги «Проведение государственной экспертизы условий труда», о несчастных случаях, произошедших</w:t>
      </w:r>
      <w:proofErr w:type="gramEnd"/>
      <w:r>
        <w:t xml:space="preserve"> в организациях </w:t>
      </w:r>
      <w:proofErr w:type="spellStart"/>
      <w:r>
        <w:t>Верхнекетского</w:t>
      </w:r>
      <w:proofErr w:type="spellEnd"/>
      <w:r>
        <w:t xml:space="preserve"> района в 2015 году. Е.Н.Ковалевская, главный специалист по труду Администрации </w:t>
      </w:r>
      <w:proofErr w:type="spellStart"/>
      <w:r>
        <w:t>Верхнекетского</w:t>
      </w:r>
      <w:proofErr w:type="spellEnd"/>
      <w:r>
        <w:t xml:space="preserve"> района заострила внимание на важности проведения специальной оценки условий труда. Сообщила о несчастных случаях, произошедших в организациях района в 2015 году, назвала причины этих несчастных случаев, рассказала о требованиях трудового законодательства при приеме на работу подростков.</w:t>
      </w:r>
    </w:p>
    <w:p w:rsidR="007D66F1" w:rsidRDefault="007D66F1"/>
    <w:sectPr w:rsidR="007D66F1" w:rsidSect="007D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787B"/>
    <w:rsid w:val="007D66F1"/>
    <w:rsid w:val="007F787B"/>
    <w:rsid w:val="00C7174E"/>
    <w:rsid w:val="00E408AA"/>
    <w:rsid w:val="00F1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В. А.</dc:creator>
  <cp:lastModifiedBy>Васильев В. А.</cp:lastModifiedBy>
  <cp:revision>2</cp:revision>
  <dcterms:created xsi:type="dcterms:W3CDTF">2016-11-02T02:40:00Z</dcterms:created>
  <dcterms:modified xsi:type="dcterms:W3CDTF">2016-11-02T02:40:00Z</dcterms:modified>
</cp:coreProperties>
</file>