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77" w:rsidRDefault="00830977" w:rsidP="0083097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977" w:rsidRDefault="00830977" w:rsidP="00830977">
      <w:pPr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 xml:space="preserve">Администрация </w:t>
      </w:r>
      <w:proofErr w:type="spellStart"/>
      <w:r>
        <w:rPr>
          <w:rFonts w:ascii="Arial" w:hAnsi="Arial" w:cs="Arial"/>
          <w:b/>
          <w:bCs/>
          <w:spacing w:val="40"/>
          <w:sz w:val="36"/>
          <w:szCs w:val="36"/>
        </w:rPr>
        <w:t>Верхнекетского</w:t>
      </w:r>
      <w:proofErr w:type="spellEnd"/>
      <w:r>
        <w:rPr>
          <w:rFonts w:ascii="Arial" w:hAnsi="Arial" w:cs="Arial"/>
          <w:b/>
          <w:bCs/>
          <w:spacing w:val="40"/>
          <w:sz w:val="36"/>
          <w:szCs w:val="36"/>
        </w:rPr>
        <w:t xml:space="preserve"> района</w:t>
      </w:r>
    </w:p>
    <w:p w:rsidR="00830977" w:rsidRDefault="00830977" w:rsidP="00830977">
      <w:pPr>
        <w:spacing w:before="120" w:after="120"/>
        <w:jc w:val="center"/>
        <w:rPr>
          <w:rFonts w:ascii="Arial" w:hAnsi="Arial" w:cs="Arial"/>
          <w:b/>
          <w:bCs/>
          <w:spacing w:val="30"/>
          <w:sz w:val="34"/>
          <w:szCs w:val="36"/>
        </w:rPr>
      </w:pPr>
      <w:r>
        <w:rPr>
          <w:rFonts w:ascii="Arial" w:hAnsi="Arial" w:cs="Arial"/>
          <w:b/>
          <w:bCs/>
          <w:spacing w:val="30"/>
          <w:sz w:val="34"/>
          <w:szCs w:val="36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830977">
        <w:tc>
          <w:tcPr>
            <w:tcW w:w="3697" w:type="dxa"/>
          </w:tcPr>
          <w:p w:rsidR="00830977" w:rsidRDefault="0083097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«04»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июня  2020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  <w:p w:rsidR="00830977" w:rsidRDefault="008309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hideMark/>
          </w:tcPr>
          <w:p w:rsidR="00830977" w:rsidRDefault="008309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830977" w:rsidRDefault="0083097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830977" w:rsidRDefault="0083097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830977" w:rsidRDefault="00830977">
            <w:pPr>
              <w:ind w:right="57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№531</w:t>
            </w:r>
          </w:p>
        </w:tc>
      </w:tr>
    </w:tbl>
    <w:p w:rsidR="00830977" w:rsidRDefault="00830977" w:rsidP="00830977">
      <w:pPr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sz w:val="22"/>
        </w:rPr>
      </w:pPr>
    </w:p>
    <w:p w:rsidR="00830977" w:rsidRDefault="00830977" w:rsidP="00830977">
      <w:pPr>
        <w:autoSpaceDE w:val="0"/>
        <w:autoSpaceDN w:val="0"/>
        <w:adjustRightInd w:val="0"/>
        <w:ind w:right="5214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22"/>
        </w:rPr>
        <w:t>Верхнекетского</w:t>
      </w:r>
      <w:proofErr w:type="spellEnd"/>
      <w:r>
        <w:rPr>
          <w:rFonts w:ascii="Arial" w:hAnsi="Arial" w:cs="Arial"/>
          <w:b/>
          <w:sz w:val="22"/>
        </w:rPr>
        <w:t xml:space="preserve"> района от 12.03.2013 №225 «Об утверждении Положения о кадровом резерве на замещение</w:t>
      </w:r>
      <w:r>
        <w:rPr>
          <w:rFonts w:ascii="Arial" w:hAnsi="Arial" w:cs="Arial"/>
          <w:b/>
          <w:sz w:val="22"/>
        </w:rPr>
        <w:br/>
        <w:t xml:space="preserve">вакантных должностей муниципальной службы Администрации </w:t>
      </w:r>
      <w:proofErr w:type="spellStart"/>
      <w:r>
        <w:rPr>
          <w:rFonts w:ascii="Arial" w:hAnsi="Arial" w:cs="Arial"/>
          <w:b/>
          <w:sz w:val="22"/>
        </w:rPr>
        <w:t>Верхнекетского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gramStart"/>
      <w:r>
        <w:rPr>
          <w:rFonts w:ascii="Arial" w:hAnsi="Arial" w:cs="Arial"/>
          <w:b/>
          <w:sz w:val="22"/>
        </w:rPr>
        <w:t>района  и</w:t>
      </w:r>
      <w:proofErr w:type="gramEnd"/>
      <w:r>
        <w:rPr>
          <w:rFonts w:ascii="Arial" w:hAnsi="Arial" w:cs="Arial"/>
          <w:b/>
          <w:sz w:val="22"/>
        </w:rPr>
        <w:t xml:space="preserve"> органах Администрации </w:t>
      </w:r>
      <w:proofErr w:type="spellStart"/>
      <w:r>
        <w:rPr>
          <w:rFonts w:ascii="Arial" w:hAnsi="Arial" w:cs="Arial"/>
          <w:b/>
          <w:sz w:val="22"/>
        </w:rPr>
        <w:t>Верхнекетского</w:t>
      </w:r>
      <w:proofErr w:type="spellEnd"/>
      <w:r>
        <w:rPr>
          <w:rFonts w:ascii="Arial" w:hAnsi="Arial" w:cs="Arial"/>
          <w:b/>
          <w:sz w:val="22"/>
        </w:rPr>
        <w:t xml:space="preserve"> района»</w:t>
      </w:r>
    </w:p>
    <w:p w:rsidR="00830977" w:rsidRDefault="00830977" w:rsidP="00830977">
      <w:pPr>
        <w:ind w:right="5214"/>
        <w:jc w:val="both"/>
        <w:rPr>
          <w:rFonts w:ascii="Arial" w:hAnsi="Arial" w:cs="Arial"/>
          <w:b/>
          <w:sz w:val="22"/>
        </w:rPr>
      </w:pPr>
    </w:p>
    <w:p w:rsidR="00830977" w:rsidRDefault="00830977" w:rsidP="00830977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кадровыми изменениями,</w:t>
      </w:r>
    </w:p>
    <w:p w:rsidR="00830977" w:rsidRDefault="00830977" w:rsidP="00830977">
      <w:pPr>
        <w:jc w:val="both"/>
        <w:rPr>
          <w:rFonts w:ascii="Arial" w:hAnsi="Arial" w:cs="Arial"/>
          <w:b/>
          <w:sz w:val="22"/>
        </w:rPr>
      </w:pPr>
    </w:p>
    <w:p w:rsidR="00830977" w:rsidRDefault="00830977" w:rsidP="0083097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ПОСТАНОВЛЯЮ:</w:t>
      </w:r>
    </w:p>
    <w:p w:rsidR="00830977" w:rsidRDefault="00830977" w:rsidP="00830977">
      <w:pPr>
        <w:pStyle w:val="3"/>
        <w:widowControl/>
        <w:ind w:right="-1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12.03.2013 года №225 «Об утверждении Положения о кадровом резерве 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района  и</w:t>
      </w:r>
      <w:proofErr w:type="gramEnd"/>
      <w:r>
        <w:rPr>
          <w:rFonts w:ascii="Arial" w:hAnsi="Arial" w:cs="Arial"/>
          <w:sz w:val="24"/>
          <w:szCs w:val="24"/>
        </w:rPr>
        <w:t xml:space="preserve"> органах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района»,  изложив приложение 2 в редакции согласно приложению к настоящему постановлению.</w:t>
      </w:r>
    </w:p>
    <w:p w:rsidR="00830977" w:rsidRDefault="00830977" w:rsidP="0083097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официального опубликования в информационном вестнике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«Территория», разместить настоящее постановление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830977" w:rsidRDefault="00830977" w:rsidP="00830977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830977" w:rsidRDefault="00830977" w:rsidP="00830977">
      <w:pPr>
        <w:rPr>
          <w:rFonts w:ascii="Arial" w:hAnsi="Arial" w:cs="Arial"/>
          <w:sz w:val="22"/>
        </w:rPr>
      </w:pPr>
    </w:p>
    <w:p w:rsidR="00830977" w:rsidRDefault="00830977" w:rsidP="00830977">
      <w:pPr>
        <w:rPr>
          <w:rFonts w:ascii="Arial" w:hAnsi="Arial" w:cs="Arial"/>
          <w:sz w:val="22"/>
        </w:rPr>
      </w:pPr>
    </w:p>
    <w:p w:rsidR="00830977" w:rsidRDefault="00830977" w:rsidP="0083097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  </w:t>
      </w:r>
      <w:proofErr w:type="spellStart"/>
      <w:r>
        <w:rPr>
          <w:rFonts w:ascii="Arial" w:hAnsi="Arial" w:cs="Arial"/>
          <w:b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                                             С.А. </w:t>
      </w:r>
      <w:proofErr w:type="spellStart"/>
      <w:r>
        <w:rPr>
          <w:rFonts w:ascii="Arial" w:hAnsi="Arial" w:cs="Arial"/>
          <w:bCs/>
          <w:sz w:val="24"/>
          <w:szCs w:val="24"/>
        </w:rPr>
        <w:t>Альсевич</w:t>
      </w:r>
      <w:proofErr w:type="spellEnd"/>
    </w:p>
    <w:p w:rsidR="00830977" w:rsidRDefault="00830977" w:rsidP="00830977">
      <w:pPr>
        <w:rPr>
          <w:rFonts w:ascii="Arial" w:hAnsi="Arial" w:cs="Arial"/>
          <w:i/>
          <w:sz w:val="18"/>
        </w:rPr>
      </w:pPr>
    </w:p>
    <w:p w:rsidR="00830977" w:rsidRDefault="00830977" w:rsidP="008309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Генералова</w:t>
      </w:r>
    </w:p>
    <w:p w:rsidR="00830977" w:rsidRDefault="00830977" w:rsidP="0083097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2-10-37</w:t>
      </w:r>
    </w:p>
    <w:p w:rsidR="00830977" w:rsidRDefault="00830977" w:rsidP="008309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30977" w:rsidRDefault="00830977" w:rsidP="00830977">
      <w:pPr>
        <w:widowControl/>
        <w:rPr>
          <w:rFonts w:ascii="Arial" w:hAnsi="Arial"/>
          <w:b/>
          <w:spacing w:val="20"/>
          <w:sz w:val="38"/>
          <w:szCs w:val="44"/>
        </w:rPr>
        <w:sectPr w:rsidR="00830977">
          <w:pgSz w:w="11906" w:h="16838"/>
          <w:pgMar w:top="1134" w:right="851" w:bottom="1134" w:left="1701" w:header="720" w:footer="720" w:gutter="0"/>
          <w:cols w:space="720"/>
        </w:sectPr>
      </w:pPr>
    </w:p>
    <w:p w:rsidR="00830977" w:rsidRDefault="00830977" w:rsidP="00830977">
      <w:pPr>
        <w:autoSpaceDE w:val="0"/>
        <w:autoSpaceDN w:val="0"/>
        <w:adjustRightInd w:val="0"/>
      </w:pPr>
      <w:r>
        <w:lastRenderedPageBreak/>
        <w:t>Дело – 2, члены -10.</w:t>
      </w:r>
    </w:p>
    <w:p w:rsidR="00830977" w:rsidRDefault="00830977" w:rsidP="00830977">
      <w:pPr>
        <w:widowControl/>
        <w:sectPr w:rsidR="00830977">
          <w:pgSz w:w="11906" w:h="16838"/>
          <w:pgMar w:top="1134" w:right="851" w:bottom="1134" w:left="1701" w:header="708" w:footer="708" w:gutter="0"/>
          <w:cols w:space="720"/>
        </w:sectPr>
      </w:pPr>
    </w:p>
    <w:p w:rsidR="00830977" w:rsidRDefault="00830977" w:rsidP="00830977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830977" w:rsidRDefault="00830977" w:rsidP="00830977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Администрации </w:t>
      </w:r>
    </w:p>
    <w:p w:rsidR="00830977" w:rsidRDefault="00830977" w:rsidP="00830977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</w:t>
      </w:r>
    </w:p>
    <w:p w:rsidR="00830977" w:rsidRDefault="00830977" w:rsidP="00830977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от   </w:t>
      </w:r>
      <w:r>
        <w:rPr>
          <w:rFonts w:ascii="Arial" w:hAnsi="Arial" w:cs="Arial"/>
        </w:rPr>
        <w:t xml:space="preserve">04 </w:t>
      </w:r>
      <w:r>
        <w:rPr>
          <w:rFonts w:ascii="Arial" w:hAnsi="Arial" w:cs="Arial"/>
        </w:rPr>
        <w:t xml:space="preserve">июня 2020 </w:t>
      </w:r>
      <w:proofErr w:type="gramStart"/>
      <w:r>
        <w:rPr>
          <w:rFonts w:ascii="Arial" w:hAnsi="Arial" w:cs="Arial"/>
        </w:rPr>
        <w:t>года  №</w:t>
      </w:r>
      <w:proofErr w:type="gramEnd"/>
      <w:r>
        <w:rPr>
          <w:rFonts w:ascii="Arial" w:hAnsi="Arial" w:cs="Arial"/>
        </w:rPr>
        <w:t>531</w:t>
      </w:r>
    </w:p>
    <w:p w:rsidR="00830977" w:rsidRDefault="00830977" w:rsidP="00830977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830977" w:rsidRDefault="00830977" w:rsidP="008309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Состав комиссии по формированию списка кадрового резерва на замещение вакантных должностей муниципальной службы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 и органов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</w:p>
    <w:p w:rsidR="00830977" w:rsidRDefault="00830977" w:rsidP="0083097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9360" w:type="dxa"/>
        <w:tblInd w:w="11" w:type="dxa"/>
        <w:tblLayout w:type="fixed"/>
        <w:tblCellMar>
          <w:top w:w="85" w:type="dxa"/>
          <w:left w:w="11" w:type="dxa"/>
          <w:bottom w:w="85" w:type="dxa"/>
          <w:right w:w="11" w:type="dxa"/>
        </w:tblCellMar>
        <w:tblLook w:val="01E0" w:firstRow="1" w:lastRow="1" w:firstColumn="1" w:lastColumn="1" w:noHBand="0" w:noVBand="0"/>
      </w:tblPr>
      <w:tblGrid>
        <w:gridCol w:w="3273"/>
        <w:gridCol w:w="6087"/>
      </w:tblGrid>
      <w:tr w:rsidR="00830977">
        <w:trPr>
          <w:cantSplit/>
        </w:trPr>
        <w:tc>
          <w:tcPr>
            <w:tcW w:w="3272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Альсевич</w:t>
            </w:r>
            <w:proofErr w:type="spellEnd"/>
          </w:p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Светлана Александровна</w:t>
            </w:r>
          </w:p>
        </w:tc>
        <w:tc>
          <w:tcPr>
            <w:tcW w:w="6084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района, председатель </w:t>
            </w:r>
          </w:p>
        </w:tc>
      </w:tr>
      <w:tr w:rsidR="00830977">
        <w:trPr>
          <w:cantSplit/>
        </w:trPr>
        <w:tc>
          <w:tcPr>
            <w:tcW w:w="3272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Генералова</w:t>
            </w:r>
          </w:p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Татьяна Леонидовна</w:t>
            </w:r>
          </w:p>
        </w:tc>
        <w:tc>
          <w:tcPr>
            <w:tcW w:w="6084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управляющий делами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района, заместитель председателя </w:t>
            </w:r>
          </w:p>
        </w:tc>
      </w:tr>
      <w:tr w:rsidR="00830977">
        <w:trPr>
          <w:cantSplit/>
        </w:trPr>
        <w:tc>
          <w:tcPr>
            <w:tcW w:w="3272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Бронникова </w:t>
            </w:r>
          </w:p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Мария Борисовна</w:t>
            </w:r>
          </w:p>
        </w:tc>
        <w:tc>
          <w:tcPr>
            <w:tcW w:w="6084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ведущий специалист по общим вопросам управления делами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района, секретарь</w:t>
            </w:r>
          </w:p>
        </w:tc>
      </w:tr>
      <w:tr w:rsidR="00830977">
        <w:trPr>
          <w:cantSplit/>
        </w:trPr>
        <w:tc>
          <w:tcPr>
            <w:tcW w:w="3272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6084" w:type="dxa"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0977">
        <w:trPr>
          <w:cantSplit/>
        </w:trPr>
        <w:tc>
          <w:tcPr>
            <w:tcW w:w="3272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Бурган</w:t>
            </w:r>
            <w:proofErr w:type="spellEnd"/>
          </w:p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Светлана Анатольевна</w:t>
            </w:r>
          </w:p>
        </w:tc>
        <w:tc>
          <w:tcPr>
            <w:tcW w:w="6084" w:type="dxa"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начальник управления финансов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0977">
        <w:trPr>
          <w:cantSplit/>
        </w:trPr>
        <w:tc>
          <w:tcPr>
            <w:tcW w:w="3272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Никешкин</w:t>
            </w:r>
            <w:proofErr w:type="spellEnd"/>
          </w:p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Сергей Александрович</w:t>
            </w:r>
          </w:p>
        </w:tc>
        <w:tc>
          <w:tcPr>
            <w:tcW w:w="6084" w:type="dxa"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C00000"/>
                <w:sz w:val="24"/>
                <w:szCs w:val="24"/>
              </w:rPr>
              <w:t>з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аместитель Главы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 по промышленности, ЖКХ, строительству, дорожному комплексу и безопасности</w:t>
            </w:r>
          </w:p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30977">
        <w:trPr>
          <w:cantSplit/>
        </w:trPr>
        <w:tc>
          <w:tcPr>
            <w:tcW w:w="3272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Досужева</w:t>
            </w:r>
            <w:proofErr w:type="spellEnd"/>
          </w:p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Любовь Александровна</w:t>
            </w:r>
          </w:p>
        </w:tc>
        <w:tc>
          <w:tcPr>
            <w:tcW w:w="6084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 по социальным вопросам</w:t>
            </w:r>
          </w:p>
        </w:tc>
      </w:tr>
      <w:tr w:rsidR="00830977">
        <w:trPr>
          <w:cantSplit/>
        </w:trPr>
        <w:tc>
          <w:tcPr>
            <w:tcW w:w="3272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Елисеева </w:t>
            </w:r>
          </w:p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Татьяна Алексеевна</w:t>
            </w:r>
          </w:p>
        </w:tc>
        <w:tc>
          <w:tcPr>
            <w:tcW w:w="6084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</w:tr>
      <w:tr w:rsidR="00830977">
        <w:trPr>
          <w:cantSplit/>
        </w:trPr>
        <w:tc>
          <w:tcPr>
            <w:tcW w:w="3272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Толмачёва</w:t>
            </w:r>
          </w:p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Алёна Сергеевна</w:t>
            </w:r>
          </w:p>
        </w:tc>
        <w:tc>
          <w:tcPr>
            <w:tcW w:w="6084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начальник управления по распоряжению муниципальным имуществом и землей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</w:tr>
      <w:tr w:rsidR="00830977">
        <w:trPr>
          <w:cantSplit/>
        </w:trPr>
        <w:tc>
          <w:tcPr>
            <w:tcW w:w="3272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Бармин </w:t>
            </w:r>
          </w:p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Александр Андреевич</w:t>
            </w:r>
          </w:p>
        </w:tc>
        <w:tc>
          <w:tcPr>
            <w:tcW w:w="6084" w:type="dxa"/>
            <w:hideMark/>
          </w:tcPr>
          <w:p w:rsidR="00830977" w:rsidRDefault="008309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начальник юридической службы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830977" w:rsidRDefault="00830977" w:rsidP="0083097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bookmarkEnd w:id="0"/>
    <w:p w:rsidR="00830977" w:rsidRDefault="00830977" w:rsidP="00830977"/>
    <w:p w:rsidR="00F909D9" w:rsidRDefault="00F909D9" w:rsidP="00830977"/>
    <w:sectPr w:rsidR="00F9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7D"/>
    <w:rsid w:val="00830977"/>
    <w:rsid w:val="00F52B7D"/>
    <w:rsid w:val="00F9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025C8-8491-4E6A-B1DD-DB7D469A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8309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3"/>
    <w:link w:val="a4"/>
    <w:semiHidden/>
    <w:unhideWhenUsed/>
    <w:rsid w:val="00830977"/>
    <w:pPr>
      <w:ind w:left="3828" w:hanging="288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semiHidden/>
    <w:rsid w:val="0083097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3</cp:revision>
  <dcterms:created xsi:type="dcterms:W3CDTF">2020-06-23T09:23:00Z</dcterms:created>
  <dcterms:modified xsi:type="dcterms:W3CDTF">2020-06-23T09:28:00Z</dcterms:modified>
</cp:coreProperties>
</file>