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16" w:rsidRDefault="00103316" w:rsidP="00103316">
      <w:pPr>
        <w:pStyle w:val="1"/>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103316" w:rsidRDefault="00103316" w:rsidP="00103316">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103316" w:rsidRDefault="00103316" w:rsidP="00103316">
      <w:pPr>
        <w:pStyle w:val="1"/>
        <w:jc w:val="center"/>
        <w:rPr>
          <w:rFonts w:ascii="Arial" w:hAnsi="Arial" w:cs="Arial"/>
          <w:sz w:val="28"/>
          <w:szCs w:val="28"/>
        </w:rPr>
      </w:pPr>
      <w:r>
        <w:rPr>
          <w:rFonts w:ascii="Arial" w:hAnsi="Arial" w:cs="Arial"/>
          <w:sz w:val="28"/>
          <w:szCs w:val="28"/>
        </w:rPr>
        <w:t>Совет Палочкинского сельского поселения</w:t>
      </w:r>
    </w:p>
    <w:tbl>
      <w:tblPr>
        <w:tblW w:w="0" w:type="auto"/>
        <w:tblInd w:w="2" w:type="dxa"/>
        <w:tblLayout w:type="fixed"/>
        <w:tblCellMar>
          <w:left w:w="0" w:type="dxa"/>
          <w:right w:w="0" w:type="dxa"/>
        </w:tblCellMar>
        <w:tblLook w:val="04A0"/>
      </w:tblPr>
      <w:tblGrid>
        <w:gridCol w:w="4680"/>
        <w:gridCol w:w="4680"/>
      </w:tblGrid>
      <w:tr w:rsidR="00103316" w:rsidTr="00103316">
        <w:tc>
          <w:tcPr>
            <w:tcW w:w="4680" w:type="dxa"/>
            <w:tcBorders>
              <w:top w:val="nil"/>
              <w:left w:val="nil"/>
              <w:bottom w:val="thinThickMediumGap" w:sz="24" w:space="0" w:color="auto"/>
              <w:right w:val="nil"/>
            </w:tcBorders>
          </w:tcPr>
          <w:p w:rsidR="00103316" w:rsidRDefault="00103316">
            <w:pPr>
              <w:pStyle w:val="11"/>
              <w:spacing w:after="20" w:line="276" w:lineRule="auto"/>
              <w:jc w:val="left"/>
              <w:rPr>
                <w:rFonts w:ascii="Arial" w:hAnsi="Arial" w:cs="Arial"/>
                <w:i w:val="0"/>
                <w:sz w:val="4"/>
                <w:szCs w:val="4"/>
              </w:rPr>
            </w:pPr>
          </w:p>
        </w:tc>
        <w:tc>
          <w:tcPr>
            <w:tcW w:w="4680" w:type="dxa"/>
            <w:tcBorders>
              <w:top w:val="nil"/>
              <w:left w:val="nil"/>
              <w:bottom w:val="thinThickMediumGap" w:sz="24" w:space="0" w:color="auto"/>
              <w:right w:val="nil"/>
            </w:tcBorders>
          </w:tcPr>
          <w:p w:rsidR="00103316" w:rsidRDefault="00103316">
            <w:pPr>
              <w:pStyle w:val="11"/>
              <w:spacing w:after="20" w:line="276" w:lineRule="auto"/>
              <w:ind w:right="57"/>
              <w:rPr>
                <w:rFonts w:ascii="Arial" w:hAnsi="Arial" w:cs="Arial"/>
                <w:i w:val="0"/>
                <w:iCs w:val="0"/>
                <w:sz w:val="4"/>
                <w:szCs w:val="4"/>
              </w:rPr>
            </w:pPr>
          </w:p>
        </w:tc>
      </w:tr>
      <w:tr w:rsidR="00103316" w:rsidTr="00103316">
        <w:tc>
          <w:tcPr>
            <w:tcW w:w="4680" w:type="dxa"/>
            <w:tcBorders>
              <w:top w:val="thinThickMediumGap" w:sz="24" w:space="0" w:color="auto"/>
              <w:left w:val="nil"/>
              <w:bottom w:val="nil"/>
              <w:right w:val="nil"/>
            </w:tcBorders>
          </w:tcPr>
          <w:p w:rsidR="00103316" w:rsidRDefault="00103316">
            <w:pPr>
              <w:pStyle w:val="11"/>
              <w:spacing w:after="20" w:line="276" w:lineRule="auto"/>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103316" w:rsidRDefault="00103316">
            <w:pPr>
              <w:pStyle w:val="11"/>
              <w:spacing w:after="20" w:line="276" w:lineRule="auto"/>
              <w:ind w:right="57"/>
              <w:rPr>
                <w:rFonts w:ascii="Arial" w:hAnsi="Arial" w:cs="Arial"/>
                <w:i w:val="0"/>
                <w:iCs w:val="0"/>
                <w:sz w:val="20"/>
              </w:rPr>
            </w:pPr>
          </w:p>
        </w:tc>
      </w:tr>
      <w:tr w:rsidR="00103316" w:rsidTr="00103316">
        <w:tc>
          <w:tcPr>
            <w:tcW w:w="4680" w:type="dxa"/>
            <w:hideMark/>
          </w:tcPr>
          <w:p w:rsidR="00103316" w:rsidRDefault="00103316">
            <w:pPr>
              <w:pStyle w:val="11"/>
              <w:spacing w:after="20" w:line="480" w:lineRule="auto"/>
              <w:jc w:val="left"/>
              <w:rPr>
                <w:rFonts w:ascii="Arial" w:hAnsi="Arial" w:cs="Arial"/>
                <w:i w:val="0"/>
                <w:iCs w:val="0"/>
                <w:sz w:val="28"/>
                <w:szCs w:val="28"/>
              </w:rPr>
            </w:pPr>
            <w:r>
              <w:rPr>
                <w:rFonts w:ascii="Arial" w:hAnsi="Arial" w:cs="Arial"/>
                <w:i w:val="0"/>
                <w:iCs w:val="0"/>
                <w:sz w:val="28"/>
                <w:szCs w:val="28"/>
              </w:rPr>
              <w:t>«     »              2020 года</w:t>
            </w:r>
          </w:p>
        </w:tc>
        <w:tc>
          <w:tcPr>
            <w:tcW w:w="4680" w:type="dxa"/>
            <w:hideMark/>
          </w:tcPr>
          <w:p w:rsidR="00103316" w:rsidRDefault="00103316">
            <w:pPr>
              <w:pStyle w:val="11"/>
              <w:spacing w:after="20" w:line="276" w:lineRule="auto"/>
              <w:ind w:right="57"/>
              <w:jc w:val="center"/>
              <w:rPr>
                <w:rFonts w:ascii="Arial" w:hAnsi="Arial" w:cs="Arial"/>
                <w:i w:val="0"/>
                <w:iCs w:val="0"/>
                <w:sz w:val="28"/>
                <w:szCs w:val="28"/>
              </w:rPr>
            </w:pPr>
            <w:r>
              <w:rPr>
                <w:rFonts w:ascii="Arial" w:hAnsi="Arial" w:cs="Arial"/>
                <w:i w:val="0"/>
                <w:iCs w:val="0"/>
                <w:sz w:val="28"/>
                <w:szCs w:val="28"/>
              </w:rPr>
              <w:t xml:space="preserve">                                    № ПРОЕКТ</w:t>
            </w:r>
          </w:p>
        </w:tc>
      </w:tr>
    </w:tbl>
    <w:p w:rsidR="00103316" w:rsidRDefault="00103316" w:rsidP="00103316">
      <w:pPr>
        <w:jc w:val="center"/>
        <w:rPr>
          <w:rFonts w:ascii="Arial" w:hAnsi="Arial" w:cs="Arial"/>
          <w:b/>
        </w:rPr>
      </w:pPr>
      <w:r>
        <w:rPr>
          <w:rFonts w:ascii="Arial" w:hAnsi="Arial" w:cs="Arial"/>
          <w:b/>
        </w:rPr>
        <w:t>РЕШЕНИЕ</w:t>
      </w:r>
    </w:p>
    <w:p w:rsidR="00103316" w:rsidRDefault="00103316" w:rsidP="00103316">
      <w:pPr>
        <w:jc w:val="center"/>
        <w:rPr>
          <w:b/>
        </w:rPr>
      </w:pPr>
      <w:r>
        <w:rPr>
          <w:b/>
        </w:rPr>
        <w:t xml:space="preserve">О  местном бюджете муниципального образования </w:t>
      </w:r>
    </w:p>
    <w:p w:rsidR="00103316" w:rsidRDefault="00103316" w:rsidP="00103316">
      <w:pPr>
        <w:jc w:val="center"/>
        <w:rPr>
          <w:b/>
        </w:rPr>
      </w:pPr>
      <w:r>
        <w:rPr>
          <w:b/>
        </w:rPr>
        <w:t>Палочкинское сельское поселение Верхнекетского района</w:t>
      </w:r>
    </w:p>
    <w:p w:rsidR="00103316" w:rsidRDefault="00103316" w:rsidP="00103316">
      <w:pPr>
        <w:jc w:val="center"/>
        <w:rPr>
          <w:b/>
        </w:rPr>
      </w:pPr>
      <w:r>
        <w:rPr>
          <w:b/>
        </w:rPr>
        <w:t>Томской области на 2021 год и на плановый период 2022 и 2023 годов.</w:t>
      </w:r>
    </w:p>
    <w:p w:rsidR="00103316" w:rsidRDefault="00103316" w:rsidP="00103316">
      <w:pPr>
        <w:widowControl w:val="0"/>
        <w:autoSpaceDE w:val="0"/>
        <w:autoSpaceDN w:val="0"/>
        <w:adjustRightInd w:val="0"/>
        <w:rPr>
          <w:bCs/>
        </w:rPr>
      </w:pPr>
    </w:p>
    <w:p w:rsidR="00103316" w:rsidRDefault="00103316" w:rsidP="00103316">
      <w:pPr>
        <w:ind w:firstLine="709"/>
        <w:jc w:val="both"/>
        <w:rPr>
          <w:i/>
        </w:rPr>
      </w:pPr>
      <w:r>
        <w:rPr>
          <w:i/>
        </w:rPr>
        <w:t xml:space="preserve">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 района Томской области, статьи 15 Положения о бюджетном процессе в 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28.04.2018 № 08, рассмотрев представленные Администрацией Палочкинского сельского поселения материалы, </w:t>
      </w:r>
    </w:p>
    <w:p w:rsidR="00103316" w:rsidRDefault="00103316" w:rsidP="00103316"/>
    <w:p w:rsidR="00103316" w:rsidRDefault="00103316" w:rsidP="00103316">
      <w:pPr>
        <w:jc w:val="center"/>
        <w:rPr>
          <w:b/>
        </w:rPr>
      </w:pPr>
      <w:r>
        <w:rPr>
          <w:b/>
        </w:rPr>
        <w:t>Совет Палочкинского сельского поселения</w:t>
      </w:r>
    </w:p>
    <w:p w:rsidR="00103316" w:rsidRDefault="00103316" w:rsidP="00103316">
      <w:pPr>
        <w:jc w:val="center"/>
        <w:rPr>
          <w:b/>
        </w:rPr>
      </w:pPr>
      <w:r>
        <w:rPr>
          <w:b/>
        </w:rPr>
        <w:t>решил:</w:t>
      </w:r>
    </w:p>
    <w:p w:rsidR="00103316" w:rsidRDefault="00103316" w:rsidP="00103316">
      <w:pPr>
        <w:jc w:val="center"/>
        <w:rPr>
          <w:b/>
        </w:rPr>
      </w:pPr>
    </w:p>
    <w:p w:rsidR="00103316" w:rsidRDefault="00103316" w:rsidP="00103316">
      <w:pPr>
        <w:ind w:firstLine="709"/>
        <w:jc w:val="both"/>
        <w:rPr>
          <w:b/>
          <w:color w:val="000000"/>
        </w:rPr>
      </w:pPr>
      <w:r>
        <w:rPr>
          <w:b/>
        </w:rPr>
        <w:t xml:space="preserve">Статья 1 </w:t>
      </w:r>
    </w:p>
    <w:p w:rsidR="00103316" w:rsidRDefault="00103316" w:rsidP="00103316">
      <w:pPr>
        <w:ind w:firstLine="709"/>
        <w:jc w:val="both"/>
        <w:rPr>
          <w:color w:val="000000"/>
        </w:rPr>
      </w:pPr>
      <w:r>
        <w:rPr>
          <w:color w:val="000000"/>
        </w:rPr>
        <w:t>1.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на 2021 год:</w:t>
      </w:r>
    </w:p>
    <w:p w:rsidR="00103316" w:rsidRDefault="00103316" w:rsidP="00103316">
      <w:pPr>
        <w:ind w:firstLine="709"/>
        <w:jc w:val="both"/>
        <w:rPr>
          <w:color w:val="000000"/>
        </w:rPr>
      </w:pPr>
      <w:r>
        <w:rPr>
          <w:color w:val="000000"/>
        </w:rPr>
        <w:t>1) прогнозируемый общий объем доходов местного бюджета муниципального образования Палочкинское сельское поселение Верхнекетского района Томской области в сумме 3923,0 тыс. рублей, в том числе налоговые и неналоговые доходы в сумме 637,7 тыс. рублей, безвозмездные поступления в сумме  3285,3 тыс. рублей;</w:t>
      </w:r>
    </w:p>
    <w:p w:rsidR="00103316" w:rsidRDefault="00103316" w:rsidP="00103316">
      <w:pPr>
        <w:ind w:firstLine="709"/>
        <w:jc w:val="both"/>
        <w:rPr>
          <w:color w:val="000000"/>
        </w:rPr>
      </w:pPr>
      <w:r>
        <w:rPr>
          <w:color w:val="000000"/>
        </w:rPr>
        <w:t>2) общий объем расходов местного бюджета муниципального образования Палочкинское сельское поселение Верхнекетского района Томской области в сумме 3923,0 тыс. рублей.</w:t>
      </w:r>
    </w:p>
    <w:p w:rsidR="00103316" w:rsidRDefault="00103316" w:rsidP="00103316">
      <w:pPr>
        <w:ind w:firstLine="709"/>
        <w:jc w:val="both"/>
        <w:rPr>
          <w:color w:val="000000"/>
        </w:rPr>
      </w:pPr>
      <w:r>
        <w:t>2.</w:t>
      </w:r>
      <w:r>
        <w:rPr>
          <w:b/>
        </w:rPr>
        <w:t xml:space="preserve"> </w:t>
      </w:r>
      <w:r>
        <w:rPr>
          <w:color w:val="000000"/>
        </w:rPr>
        <w:t>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на 2022 год и на 2023 год:</w:t>
      </w:r>
    </w:p>
    <w:p w:rsidR="00103316" w:rsidRDefault="00103316" w:rsidP="00103316">
      <w:pPr>
        <w:ind w:firstLine="709"/>
        <w:jc w:val="both"/>
        <w:rPr>
          <w:color w:val="000000"/>
        </w:rPr>
      </w:pPr>
      <w:r>
        <w:rPr>
          <w:color w:val="000000"/>
        </w:rPr>
        <w:t>1) общий объем доходов местного бюджета муниципального образования Палочкинское сельское поселение Верхнекетского района Томской области на 2022 год в сумме 3939,0 тыс. рублей, в том числе налоговые и неналоговые доходы в сумме 659,3 тыс. рублей, безвозмездные поступления в сумме 3279,7 тыс. рублей и на 2023 год в сумме 3983,0 тыс. рублей, в том числе налоговые и неналоговые доходы в сумме 708,9 тыс. рублей, безвозмездные поступления в сумме 3274,1 тыс. рублей;</w:t>
      </w:r>
    </w:p>
    <w:p w:rsidR="00103316" w:rsidRDefault="00103316" w:rsidP="00103316">
      <w:pPr>
        <w:ind w:firstLine="709"/>
        <w:jc w:val="both"/>
        <w:rPr>
          <w:color w:val="000000"/>
        </w:rPr>
      </w:pPr>
      <w:r>
        <w:rPr>
          <w:color w:val="000000"/>
        </w:rPr>
        <w:t>2) общий объем расходов местного бюджета муниципального образования Палочкинское сельское поселение Верхнекетского района Томской области на 2022 год в сумме3939,0 тыс. рублей, в том числе условно утвержденные расходы в сумме 98,0 тыс. рублей, и на 2023 год в сумме 3983,0 тыс. рублей, в том числе условно утвержденные расходы в сумме 198,2 тыс. рублей;</w:t>
      </w:r>
    </w:p>
    <w:p w:rsidR="00103316" w:rsidRDefault="00103316" w:rsidP="00103316">
      <w:pPr>
        <w:ind w:firstLine="709"/>
        <w:jc w:val="both"/>
        <w:rPr>
          <w:b/>
        </w:rPr>
      </w:pPr>
      <w:r>
        <w:rPr>
          <w:b/>
        </w:rPr>
        <w:t xml:space="preserve">Статья 2 </w:t>
      </w:r>
    </w:p>
    <w:p w:rsidR="00103316" w:rsidRDefault="00103316" w:rsidP="00103316">
      <w:pPr>
        <w:autoSpaceDE w:val="0"/>
        <w:autoSpaceDN w:val="0"/>
        <w:adjustRightInd w:val="0"/>
        <w:ind w:firstLine="720"/>
        <w:jc w:val="both"/>
      </w:pPr>
      <w:r>
        <w:lastRenderedPageBreak/>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03316" w:rsidRDefault="00103316" w:rsidP="00103316">
      <w:pPr>
        <w:ind w:firstLine="709"/>
        <w:jc w:val="both"/>
        <w:rPr>
          <w:b/>
        </w:rPr>
      </w:pPr>
      <w:r>
        <w:rPr>
          <w:b/>
        </w:rPr>
        <w:t xml:space="preserve">Статья 3 </w:t>
      </w:r>
    </w:p>
    <w:p w:rsidR="00103316" w:rsidRDefault="00103316" w:rsidP="00103316">
      <w:pPr>
        <w:ind w:firstLine="709"/>
        <w:jc w:val="both"/>
      </w:pPr>
      <w:r>
        <w:t>Утвердить:</w:t>
      </w:r>
    </w:p>
    <w:p w:rsidR="00103316" w:rsidRDefault="00103316" w:rsidP="00103316">
      <w:pPr>
        <w:ind w:firstLine="709"/>
        <w:jc w:val="both"/>
      </w:pPr>
      <w:r>
        <w:rPr>
          <w:color w:val="000000"/>
        </w:rPr>
        <w:t xml:space="preserve">1) </w:t>
      </w:r>
      <w:r>
        <w:t xml:space="preserve">перечень главных  администраторов доходов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согласно приложению </w:t>
      </w:r>
      <w:r>
        <w:rPr>
          <w:b/>
        </w:rPr>
        <w:t>1</w:t>
      </w:r>
      <w:r>
        <w:t xml:space="preserve"> к настоящему решению;</w:t>
      </w:r>
    </w:p>
    <w:p w:rsidR="00103316" w:rsidRDefault="00103316" w:rsidP="00103316">
      <w:pPr>
        <w:ind w:firstLine="709"/>
        <w:jc w:val="both"/>
        <w:rPr>
          <w:color w:val="000000"/>
        </w:rPr>
      </w:pPr>
      <w:r>
        <w:t xml:space="preserve">2) </w:t>
      </w:r>
      <w:r>
        <w:rPr>
          <w:color w:val="000000"/>
        </w:rPr>
        <w:t xml:space="preserve">перечень видов доходов, закрепленных за главными администраторами доходов местного бюджета - органами местного самоуправления Верхнекетского района согласно приложению  </w:t>
      </w:r>
      <w:r>
        <w:rPr>
          <w:b/>
          <w:bCs/>
          <w:color w:val="000000"/>
        </w:rPr>
        <w:t xml:space="preserve">2 </w:t>
      </w:r>
      <w:r>
        <w:rPr>
          <w:color w:val="000000"/>
        </w:rPr>
        <w:t>к настоящему решению;</w:t>
      </w:r>
    </w:p>
    <w:p w:rsidR="00103316" w:rsidRDefault="00103316" w:rsidP="00103316">
      <w:pPr>
        <w:ind w:firstLine="709"/>
        <w:jc w:val="both"/>
      </w:pPr>
      <w:r>
        <w:t xml:space="preserve">3) </w:t>
      </w:r>
      <w:r>
        <w:rPr>
          <w:color w:val="000000"/>
        </w:rPr>
        <w:t>перечень главных администраторов доходов местного бюджета</w:t>
      </w:r>
      <w: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2021 год согласно приложению </w:t>
      </w:r>
      <w:r>
        <w:rPr>
          <w:b/>
        </w:rPr>
        <w:t>3</w:t>
      </w:r>
      <w:r>
        <w:t xml:space="preserve"> к настоящему решению;</w:t>
      </w:r>
    </w:p>
    <w:p w:rsidR="00103316" w:rsidRDefault="00103316" w:rsidP="00103316">
      <w:pPr>
        <w:ind w:firstLine="709"/>
        <w:jc w:val="both"/>
        <w:rPr>
          <w:color w:val="000000"/>
        </w:rPr>
      </w:pPr>
      <w:r>
        <w:t xml:space="preserve">4) </w:t>
      </w:r>
      <w:r>
        <w:rPr>
          <w:color w:val="000000"/>
        </w:rPr>
        <w:t xml:space="preserve">перечень главных </w:t>
      </w:r>
      <w:proofErr w:type="gramStart"/>
      <w:r>
        <w:rPr>
          <w:color w:val="000000"/>
        </w:rPr>
        <w:t xml:space="preserve">администраторов источников финансирования дефицита местного бюджета </w:t>
      </w:r>
      <w:r>
        <w:t>муниципального образования</w:t>
      </w:r>
      <w:proofErr w:type="gramEnd"/>
      <w:r>
        <w:t xml:space="preserve"> Палочкинское сельское поселение Верхнекетского района Томской области </w:t>
      </w:r>
      <w:r>
        <w:rPr>
          <w:color w:val="000000"/>
        </w:rPr>
        <w:t xml:space="preserve">согласно приложению  </w:t>
      </w:r>
      <w:r>
        <w:rPr>
          <w:b/>
          <w:bCs/>
          <w:color w:val="000000"/>
        </w:rPr>
        <w:t>4</w:t>
      </w:r>
      <w:r>
        <w:rPr>
          <w:color w:val="000000"/>
        </w:rPr>
        <w:t xml:space="preserve">   к настоящему решению;</w:t>
      </w:r>
    </w:p>
    <w:p w:rsidR="00103316" w:rsidRDefault="00103316" w:rsidP="00103316">
      <w:pPr>
        <w:autoSpaceDE w:val="0"/>
        <w:autoSpaceDN w:val="0"/>
        <w:adjustRightInd w:val="0"/>
        <w:ind w:firstLine="709"/>
        <w:jc w:val="both"/>
      </w:pPr>
      <w: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Pr>
          <w:b/>
        </w:rPr>
        <w:t>5</w:t>
      </w:r>
      <w:r>
        <w:t xml:space="preserve">  к настоящему решению;</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t xml:space="preserve">6) 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2021 год и на плановый период 2022 и 2023 годов согласно приложению </w:t>
      </w:r>
      <w:r>
        <w:rPr>
          <w:b/>
        </w:rPr>
        <w:t>7</w:t>
      </w:r>
      <w:r>
        <w:t xml:space="preserve"> к настоящему решению;</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t xml:space="preserve">7) 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Pr>
          <w:color w:val="000000"/>
        </w:rPr>
        <w:t xml:space="preserve">на 2021 год </w:t>
      </w:r>
      <w:r>
        <w:t xml:space="preserve">и на плановый период 2022 и 2023 годов согласно приложению </w:t>
      </w:r>
      <w:r>
        <w:rPr>
          <w:b/>
        </w:rPr>
        <w:t xml:space="preserve">8 </w:t>
      </w:r>
      <w:r>
        <w:t>к настоящему решению.</w:t>
      </w:r>
    </w:p>
    <w:p w:rsidR="00103316" w:rsidRDefault="00103316" w:rsidP="00103316">
      <w:pPr>
        <w:ind w:firstLine="709"/>
        <w:jc w:val="both"/>
        <w:rPr>
          <w:b/>
          <w:bCs/>
        </w:rPr>
      </w:pPr>
      <w:r>
        <w:rPr>
          <w:b/>
        </w:rPr>
        <w:t xml:space="preserve">Статья </w:t>
      </w:r>
      <w:r>
        <w:rPr>
          <w:b/>
          <w:bCs/>
        </w:rPr>
        <w:t>4</w:t>
      </w:r>
    </w:p>
    <w:p w:rsidR="00103316" w:rsidRDefault="00103316" w:rsidP="00103316">
      <w:pPr>
        <w:ind w:firstLine="709"/>
        <w:jc w:val="both"/>
      </w:pPr>
      <w:r>
        <w:t xml:space="preserve">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Верхнекетского района Томской области на 2021 год и плановый период 2022 и 2023 годов по видам доходов бюджетной классификации Российской Федерации </w:t>
      </w:r>
      <w:r>
        <w:rPr>
          <w:vanish/>
        </w:rPr>
        <w:t>доходов бюджетов</w:t>
      </w:r>
      <w:r>
        <w:t xml:space="preserve">согласно приложению </w:t>
      </w:r>
      <w:r>
        <w:rPr>
          <w:b/>
          <w:bCs/>
        </w:rPr>
        <w:t>6</w:t>
      </w:r>
      <w:r>
        <w:t xml:space="preserve"> к настоящему решению.</w:t>
      </w:r>
    </w:p>
    <w:p w:rsidR="00103316" w:rsidRDefault="00103316" w:rsidP="00103316">
      <w:pPr>
        <w:ind w:firstLine="709"/>
        <w:jc w:val="both"/>
        <w:rPr>
          <w:b/>
          <w:bCs/>
        </w:rPr>
      </w:pPr>
      <w:r>
        <w:rPr>
          <w:b/>
        </w:rPr>
        <w:t>Статья</w:t>
      </w:r>
      <w:r>
        <w:rPr>
          <w:b/>
          <w:bCs/>
        </w:rPr>
        <w:t xml:space="preserve"> 5</w:t>
      </w:r>
    </w:p>
    <w:p w:rsidR="00103316" w:rsidRDefault="00103316" w:rsidP="00103316">
      <w:pPr>
        <w:ind w:firstLine="709"/>
        <w:jc w:val="both"/>
      </w:pPr>
      <w:r>
        <w:lastRenderedPageBreak/>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2021 год и плановый период 2022 и 2023 годов согласно приложению </w:t>
      </w:r>
      <w:r>
        <w:rPr>
          <w:b/>
        </w:rPr>
        <w:t xml:space="preserve">9  </w:t>
      </w:r>
      <w:r>
        <w:t xml:space="preserve"> к настоящему решению.</w:t>
      </w:r>
    </w:p>
    <w:p w:rsidR="00103316" w:rsidRDefault="00103316" w:rsidP="00103316">
      <w:pPr>
        <w:ind w:firstLine="709"/>
        <w:jc w:val="both"/>
      </w:pPr>
      <w:r>
        <w:t xml:space="preserve">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Верхнекетского района Томской области на 2021 год и плановый период 2022 и 2023 годов согласно приложению </w:t>
      </w:r>
      <w:r>
        <w:rPr>
          <w:b/>
          <w:bCs/>
        </w:rPr>
        <w:t>10</w:t>
      </w:r>
      <w:r>
        <w:t xml:space="preserve">   к настоящему решению.</w:t>
      </w:r>
    </w:p>
    <w:p w:rsidR="00103316" w:rsidRDefault="00103316" w:rsidP="00103316">
      <w:pPr>
        <w:ind w:firstLine="709"/>
        <w:jc w:val="both"/>
      </w:pPr>
      <w:r>
        <w:t xml:space="preserve">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Верхнекетского района Томской области на 2021 и плановый период 2022 и 2023 годов год согласно приложению </w:t>
      </w:r>
      <w:r>
        <w:rPr>
          <w:b/>
        </w:rPr>
        <w:t>11</w:t>
      </w:r>
      <w:r>
        <w:t xml:space="preserve"> к настоящему бюджету.</w:t>
      </w:r>
    </w:p>
    <w:p w:rsidR="00103316" w:rsidRDefault="00103316" w:rsidP="00103316">
      <w:pPr>
        <w:ind w:firstLine="709"/>
        <w:jc w:val="both"/>
      </w:pPr>
      <w:r>
        <w:t xml:space="preserve">4.      Утвердить общий объем бюджетных ассигнований, направляемых на исполнение публичных нормативных обязательств на 2021 год в сумме 20,0 тыс.рублей, на 2022 год в сумме 20,0 тыс. рублей и на 2023 год в сумме 20,0 тыс. рублей согласно приложению </w:t>
      </w:r>
      <w:r>
        <w:rPr>
          <w:b/>
        </w:rPr>
        <w:t>12</w:t>
      </w:r>
      <w:r>
        <w:t xml:space="preserve"> к настоящему решению.</w:t>
      </w:r>
    </w:p>
    <w:p w:rsidR="00103316" w:rsidRDefault="00103316" w:rsidP="00103316">
      <w:pPr>
        <w:widowControl w:val="0"/>
        <w:shd w:val="clear" w:color="auto" w:fill="FFFFFF"/>
        <w:tabs>
          <w:tab w:val="left" w:pos="1598"/>
        </w:tabs>
        <w:autoSpaceDE w:val="0"/>
        <w:autoSpaceDN w:val="0"/>
        <w:adjustRightInd w:val="0"/>
        <w:ind w:left="34" w:firstLine="709"/>
        <w:jc w:val="both"/>
      </w:pPr>
      <w:r>
        <w:rPr>
          <w:color w:val="000000"/>
        </w:rPr>
        <w:t xml:space="preserve">5. </w:t>
      </w:r>
      <w: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2021 год и на плановый период 2022 и 2023 годов в сумме:</w:t>
      </w:r>
    </w:p>
    <w:p w:rsidR="00103316" w:rsidRDefault="00103316" w:rsidP="00103316">
      <w:pPr>
        <w:widowControl w:val="0"/>
        <w:shd w:val="clear" w:color="auto" w:fill="FFFFFF"/>
        <w:tabs>
          <w:tab w:val="left" w:pos="1598"/>
        </w:tabs>
        <w:autoSpaceDE w:val="0"/>
        <w:autoSpaceDN w:val="0"/>
        <w:adjustRightInd w:val="0"/>
        <w:ind w:left="34" w:firstLine="709"/>
        <w:jc w:val="both"/>
      </w:pPr>
      <w:r>
        <w:rPr>
          <w:color w:val="000000"/>
        </w:rPr>
        <w:t>на 2021 год –</w:t>
      </w:r>
      <w:r>
        <w:t xml:space="preserve"> 415,0 тыс. рублей.</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на 2022 год –</w:t>
      </w:r>
      <w:r>
        <w:t xml:space="preserve"> 431,0 тыс. рублей.</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на 2023 год –</w:t>
      </w:r>
      <w:r>
        <w:t xml:space="preserve"> 475,0 тыс. рублей.</w:t>
      </w:r>
    </w:p>
    <w:p w:rsidR="00103316" w:rsidRDefault="00103316" w:rsidP="00103316">
      <w:pPr>
        <w:ind w:firstLine="720"/>
        <w:jc w:val="both"/>
        <w:rPr>
          <w:b/>
        </w:rPr>
      </w:pPr>
      <w:r>
        <w:rPr>
          <w:b/>
        </w:rPr>
        <w:t>Статья 6</w:t>
      </w:r>
    </w:p>
    <w:p w:rsidR="00103316" w:rsidRDefault="00103316" w:rsidP="00103316">
      <w:pPr>
        <w:widowControl w:val="0"/>
        <w:shd w:val="clear" w:color="auto" w:fill="FFFFFF"/>
        <w:tabs>
          <w:tab w:val="left" w:pos="1598"/>
        </w:tabs>
        <w:autoSpaceDE w:val="0"/>
        <w:autoSpaceDN w:val="0"/>
        <w:adjustRightInd w:val="0"/>
        <w:ind w:left="34" w:firstLine="709"/>
        <w:jc w:val="both"/>
      </w:pPr>
      <w:r>
        <w:rPr>
          <w:color w:val="000000"/>
        </w:rPr>
        <w:t xml:space="preserve">1. Утвердить объем иных межбюджетных трансфертов бюджету муниципального образования Верхнекетский район Томской области из местного бюджета муниципального образования Палочкинское сельское поселение Верхнекетского района Томской области на 2021 год </w:t>
      </w:r>
      <w:r>
        <w:t>и на плановый период 2022 и 2023 годов в сумме:</w:t>
      </w:r>
    </w:p>
    <w:p w:rsidR="00103316" w:rsidRDefault="00103316" w:rsidP="00103316">
      <w:pPr>
        <w:widowControl w:val="0"/>
        <w:shd w:val="clear" w:color="auto" w:fill="FFFFFF"/>
        <w:tabs>
          <w:tab w:val="left" w:pos="1598"/>
        </w:tabs>
        <w:autoSpaceDE w:val="0"/>
        <w:autoSpaceDN w:val="0"/>
        <w:adjustRightInd w:val="0"/>
        <w:ind w:left="34" w:firstLine="709"/>
        <w:jc w:val="both"/>
      </w:pPr>
      <w:r>
        <w:rPr>
          <w:color w:val="000000"/>
        </w:rPr>
        <w:t>на 2021 год –</w:t>
      </w:r>
      <w:r>
        <w:t xml:space="preserve"> 115,5 тыс. рублей.</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на 2022 год –</w:t>
      </w:r>
      <w:r>
        <w:t xml:space="preserve"> 115,5 тыс. рублей.</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на 2023 год –</w:t>
      </w:r>
      <w:r>
        <w:t xml:space="preserve"> 115,5 тыс. рублей.</w:t>
      </w:r>
    </w:p>
    <w:p w:rsidR="00103316" w:rsidRDefault="00103316" w:rsidP="00103316">
      <w:pPr>
        <w:ind w:firstLine="709"/>
        <w:jc w:val="both"/>
        <w:rPr>
          <w:color w:val="000000"/>
        </w:rPr>
      </w:pPr>
      <w:r>
        <w:rPr>
          <w:color w:val="000000"/>
        </w:rPr>
        <w:t xml:space="preserve">2. Утвердить на 2021 год и на плановый период 2022 и 2023 годов  распределение указанных в настоящей статье иных межбюджетных трансфертов согласно приложению </w:t>
      </w:r>
      <w:r>
        <w:rPr>
          <w:b/>
          <w:bCs/>
          <w:color w:val="000000"/>
        </w:rPr>
        <w:t xml:space="preserve">13 </w:t>
      </w:r>
      <w:r>
        <w:rPr>
          <w:bCs/>
          <w:color w:val="000000"/>
        </w:rPr>
        <w:t>к</w:t>
      </w:r>
      <w:r>
        <w:rPr>
          <w:color w:val="000000"/>
        </w:rPr>
        <w:t xml:space="preserve"> настоящему решению.</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t xml:space="preserve">3. Утвердить порядок предоставления межбюджетных трансфертов </w:t>
      </w:r>
      <w:r>
        <w:rPr>
          <w:color w:val="000000"/>
        </w:rPr>
        <w:t xml:space="preserve">из местного бюджета муниципального образования Палочкинское сельское поселение Верхнекетского района Томской области бюджету муниципального образования Верхнекетский район Томской области  на 2021 год </w:t>
      </w:r>
      <w:r>
        <w:t xml:space="preserve">и на плановый период 2022 и 2023 годов согласно приложению </w:t>
      </w:r>
      <w:r>
        <w:rPr>
          <w:b/>
        </w:rPr>
        <w:t>14</w:t>
      </w:r>
      <w:r>
        <w:t xml:space="preserve"> к настоящему решению.</w:t>
      </w:r>
    </w:p>
    <w:p w:rsidR="00103316" w:rsidRDefault="00103316" w:rsidP="00103316">
      <w:pPr>
        <w:pStyle w:val="7"/>
        <w:autoSpaceDE/>
        <w:adjustRightInd/>
        <w:ind w:firstLine="709"/>
        <w:rPr>
          <w:sz w:val="24"/>
        </w:rPr>
      </w:pPr>
      <w:r>
        <w:rPr>
          <w:sz w:val="24"/>
        </w:rPr>
        <w:t>Статья 7</w:t>
      </w:r>
    </w:p>
    <w:p w:rsidR="00103316" w:rsidRDefault="00103316" w:rsidP="00103316">
      <w:pPr>
        <w:autoSpaceDE w:val="0"/>
        <w:autoSpaceDN w:val="0"/>
        <w:adjustRightInd w:val="0"/>
        <w:ind w:firstLine="709"/>
        <w:jc w:val="both"/>
      </w:pPr>
      <w:r>
        <w:t>Установить, что в соответствии с пунктом 3 статьи 217 Бюджетного кодекса Российской Федерации основаниями для внесения в 2021 году изменений в показатели сводной бюджетной росписи местного бюджета Палочкинского сельского поселения, связанных с особенностями исполнения местного бюджета, без внесения изменений в настоящее решение являются:</w:t>
      </w:r>
    </w:p>
    <w:p w:rsidR="00103316" w:rsidRDefault="00103316" w:rsidP="00103316">
      <w:pPr>
        <w:autoSpaceDE w:val="0"/>
        <w:autoSpaceDN w:val="0"/>
        <w:adjustRightInd w:val="0"/>
        <w:ind w:firstLine="540"/>
        <w:jc w:val="both"/>
      </w:pPr>
      <w: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03316" w:rsidRDefault="00103316" w:rsidP="00103316">
      <w:pPr>
        <w:autoSpaceDE w:val="0"/>
        <w:autoSpaceDN w:val="0"/>
        <w:adjustRightInd w:val="0"/>
        <w:ind w:firstLine="540"/>
        <w:jc w:val="both"/>
      </w:pPr>
      <w:r>
        <w:lastRenderedPageBreak/>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103316" w:rsidRDefault="00103316" w:rsidP="00103316">
      <w:pPr>
        <w:autoSpaceDE w:val="0"/>
        <w:autoSpaceDN w:val="0"/>
        <w:adjustRightInd w:val="0"/>
        <w:ind w:firstLine="540"/>
        <w:jc w:val="both"/>
      </w:pPr>
      <w:r>
        <w:t>3) в случае исполнения судебных актов, предусматривающих обращение взыскания на средства бюджетов бюджетной системы Российской Федерации;</w:t>
      </w:r>
    </w:p>
    <w:p w:rsidR="00103316" w:rsidRDefault="00103316" w:rsidP="00103316">
      <w:pPr>
        <w:autoSpaceDE w:val="0"/>
        <w:autoSpaceDN w:val="0"/>
        <w:adjustRightInd w:val="0"/>
        <w:ind w:firstLine="540"/>
        <w:jc w:val="both"/>
      </w:pPr>
      <w: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03316" w:rsidRDefault="00103316" w:rsidP="00103316">
      <w:pPr>
        <w:autoSpaceDE w:val="0"/>
        <w:autoSpaceDN w:val="0"/>
        <w:adjustRightInd w:val="0"/>
        <w:ind w:firstLine="540"/>
        <w:jc w:val="both"/>
      </w:pPr>
      <w:r>
        <w:t>5) в случае перераспределения бюджетных ассигнований, предоставляемых на конкурсной основе;</w:t>
      </w:r>
    </w:p>
    <w:p w:rsidR="00103316" w:rsidRDefault="00103316" w:rsidP="00103316">
      <w:pPr>
        <w:autoSpaceDE w:val="0"/>
        <w:autoSpaceDN w:val="0"/>
        <w:adjustRightInd w:val="0"/>
        <w:ind w:firstLine="540"/>
        <w:jc w:val="both"/>
      </w:pPr>
      <w: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03316" w:rsidRDefault="00103316" w:rsidP="00103316">
      <w:pPr>
        <w:autoSpaceDE w:val="0"/>
        <w:autoSpaceDN w:val="0"/>
        <w:adjustRightInd w:val="0"/>
        <w:ind w:firstLine="540"/>
        <w:jc w:val="both"/>
      </w:pPr>
      <w: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03316" w:rsidRDefault="00103316" w:rsidP="00103316">
      <w:pPr>
        <w:autoSpaceDE w:val="0"/>
        <w:autoSpaceDN w:val="0"/>
        <w:adjustRightInd w:val="0"/>
        <w:ind w:firstLine="540"/>
        <w:jc w:val="both"/>
      </w:pPr>
      <w:r>
        <w:t>8) в случае изменения типа муниципальных учреждений и организационно-правовой формы муниципальных унитарных предприятий;</w:t>
      </w:r>
    </w:p>
    <w:p w:rsidR="00103316" w:rsidRDefault="00103316" w:rsidP="00103316">
      <w:pPr>
        <w:autoSpaceDE w:val="0"/>
        <w:autoSpaceDN w:val="0"/>
        <w:adjustRightInd w:val="0"/>
        <w:ind w:firstLine="540"/>
        <w:jc w:val="both"/>
      </w:pPr>
      <w: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 Российской Федерации;</w:t>
      </w:r>
    </w:p>
    <w:p w:rsidR="00103316" w:rsidRDefault="00103316" w:rsidP="00103316">
      <w:pPr>
        <w:autoSpaceDE w:val="0"/>
        <w:autoSpaceDN w:val="0"/>
        <w:adjustRightInd w:val="0"/>
        <w:ind w:firstLine="540"/>
        <w:jc w:val="both"/>
      </w:pPr>
      <w: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Pr>
            <w:rStyle w:val="aa"/>
          </w:rPr>
          <w:t>пункте 2 статьи 78.2</w:t>
        </w:r>
      </w:hyperlink>
      <w:r>
        <w:t xml:space="preserve"> и </w:t>
      </w:r>
      <w:hyperlink r:id="rId6" w:history="1">
        <w:r>
          <w:rPr>
            <w:rStyle w:val="aa"/>
          </w:rPr>
          <w:t>пункте 2 статьи 79</w:t>
        </w:r>
      </w:hyperlink>
      <w: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103316" w:rsidRDefault="00103316" w:rsidP="00103316">
      <w:pPr>
        <w:autoSpaceDE w:val="0"/>
        <w:autoSpaceDN w:val="0"/>
        <w:adjustRightInd w:val="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03316" w:rsidRDefault="00103316" w:rsidP="00103316">
      <w:pPr>
        <w:ind w:firstLine="709"/>
        <w:jc w:val="both"/>
        <w:rPr>
          <w:b/>
          <w:bCs/>
        </w:rPr>
      </w:pPr>
      <w:r>
        <w:rPr>
          <w:b/>
        </w:rPr>
        <w:t>Статья</w:t>
      </w:r>
      <w:r>
        <w:rPr>
          <w:b/>
          <w:bCs/>
        </w:rPr>
        <w:t xml:space="preserve"> 8</w:t>
      </w:r>
    </w:p>
    <w:p w:rsidR="00103316" w:rsidRDefault="00103316" w:rsidP="001033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103316" w:rsidRDefault="00103316" w:rsidP="00103316">
      <w:pPr>
        <w:autoSpaceDE w:val="0"/>
        <w:autoSpaceDN w:val="0"/>
        <w:adjustRightInd w:val="0"/>
        <w:ind w:firstLine="709"/>
        <w:jc w:val="both"/>
      </w:pPr>
      <w: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w:t>
      </w:r>
      <w:r>
        <w:lastRenderedPageBreak/>
        <w:t>хозяйственных материалов, по договорам обязательного страхования гражданской ответственности владельцев транспортных средств, ;</w:t>
      </w:r>
    </w:p>
    <w:p w:rsidR="00103316" w:rsidRDefault="00103316" w:rsidP="00103316">
      <w:pPr>
        <w:autoSpaceDE w:val="0"/>
        <w:autoSpaceDN w:val="0"/>
        <w:adjustRightInd w:val="0"/>
        <w:ind w:firstLine="709"/>
        <w:jc w:val="both"/>
      </w:pPr>
      <w: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103316" w:rsidRDefault="00103316" w:rsidP="00103316">
      <w:pPr>
        <w:ind w:firstLine="709"/>
        <w:jc w:val="both"/>
        <w:rPr>
          <w:b/>
        </w:rPr>
      </w:pPr>
      <w:r>
        <w:rPr>
          <w:b/>
        </w:rPr>
        <w:t>Статья 9</w:t>
      </w:r>
    </w:p>
    <w:p w:rsidR="00103316" w:rsidRDefault="00103316" w:rsidP="00103316">
      <w:pPr>
        <w:pStyle w:val="a8"/>
        <w:spacing w:line="240" w:lineRule="auto"/>
        <w:ind w:firstLine="709"/>
        <w:outlineLvl w:val="1"/>
        <w:rPr>
          <w:sz w:val="24"/>
        </w:rPr>
      </w:pPr>
      <w:r>
        <w:rPr>
          <w:sz w:val="24"/>
        </w:rPr>
        <w:t>Установить, что в 2021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103316" w:rsidRDefault="00103316" w:rsidP="00103316">
      <w:pPr>
        <w:autoSpaceDE w:val="0"/>
        <w:autoSpaceDN w:val="0"/>
        <w:adjustRightInd w:val="0"/>
        <w:ind w:firstLine="709"/>
        <w:jc w:val="both"/>
      </w:pPr>
      <w:r>
        <w:t>оплата труда и начисления на выплаты по оплате труда, выплата  пособий;</w:t>
      </w:r>
    </w:p>
    <w:p w:rsidR="00103316" w:rsidRDefault="00103316" w:rsidP="00103316">
      <w:pPr>
        <w:autoSpaceDE w:val="0"/>
        <w:autoSpaceDN w:val="0"/>
        <w:adjustRightInd w:val="0"/>
        <w:ind w:firstLine="709"/>
        <w:jc w:val="both"/>
      </w:pPr>
      <w:r>
        <w:t>оплата коммунальных услуг, услуг связи;</w:t>
      </w:r>
    </w:p>
    <w:p w:rsidR="00103316" w:rsidRDefault="00103316" w:rsidP="00103316">
      <w:pPr>
        <w:autoSpaceDE w:val="0"/>
        <w:autoSpaceDN w:val="0"/>
        <w:adjustRightInd w:val="0"/>
        <w:ind w:firstLine="709"/>
        <w:jc w:val="both"/>
      </w:pPr>
      <w:r>
        <w:t>оплата командировочных расходов;</w:t>
      </w:r>
    </w:p>
    <w:p w:rsidR="00103316" w:rsidRDefault="00103316" w:rsidP="00103316">
      <w:pPr>
        <w:autoSpaceDE w:val="0"/>
        <w:autoSpaceDN w:val="0"/>
        <w:adjustRightInd w:val="0"/>
        <w:ind w:firstLine="709"/>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103316" w:rsidRDefault="00103316" w:rsidP="00103316">
      <w:pPr>
        <w:autoSpaceDE w:val="0"/>
        <w:autoSpaceDN w:val="0"/>
        <w:adjustRightInd w:val="0"/>
        <w:ind w:firstLine="709"/>
        <w:jc w:val="both"/>
      </w:pPr>
      <w:r>
        <w:t>оплата  горюче-смазочных материалов;</w:t>
      </w:r>
    </w:p>
    <w:p w:rsidR="00103316" w:rsidRDefault="00103316" w:rsidP="00103316">
      <w:pPr>
        <w:ind w:firstLine="709"/>
        <w:jc w:val="both"/>
      </w:pPr>
      <w: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103316" w:rsidRDefault="00103316" w:rsidP="00103316">
      <w:pPr>
        <w:ind w:firstLine="709"/>
        <w:jc w:val="both"/>
      </w:pPr>
      <w:r>
        <w:t>оплата расходов на финансовое обеспечение дорожной деятельности;</w:t>
      </w:r>
    </w:p>
    <w:p w:rsidR="00103316" w:rsidRDefault="00103316" w:rsidP="00103316">
      <w:pPr>
        <w:autoSpaceDE w:val="0"/>
        <w:autoSpaceDN w:val="0"/>
        <w:adjustRightInd w:val="0"/>
        <w:ind w:firstLine="709"/>
        <w:jc w:val="both"/>
      </w:pPr>
      <w:r>
        <w:t>уплата налогов и сборов и иных обязательных платежей;</w:t>
      </w:r>
    </w:p>
    <w:p w:rsidR="00103316" w:rsidRDefault="00103316" w:rsidP="00103316">
      <w:pPr>
        <w:autoSpaceDE w:val="0"/>
        <w:autoSpaceDN w:val="0"/>
        <w:adjustRightInd w:val="0"/>
        <w:ind w:firstLine="709"/>
        <w:jc w:val="both"/>
      </w:pPr>
      <w:r>
        <w:t>расходы из резервного фонда Администрации Палочкинского сельского поселения;</w:t>
      </w:r>
    </w:p>
    <w:p w:rsidR="00103316" w:rsidRDefault="00103316" w:rsidP="00103316">
      <w:pPr>
        <w:autoSpaceDE w:val="0"/>
        <w:autoSpaceDN w:val="0"/>
        <w:adjustRightInd w:val="0"/>
        <w:ind w:firstLine="709"/>
        <w:jc w:val="both"/>
      </w:pPr>
      <w:r>
        <w:t>иные неотложные расходы.</w:t>
      </w:r>
    </w:p>
    <w:p w:rsidR="00103316" w:rsidRDefault="00103316" w:rsidP="00103316">
      <w:pPr>
        <w:widowControl w:val="0"/>
        <w:shd w:val="clear" w:color="auto" w:fill="FFFFFF"/>
        <w:tabs>
          <w:tab w:val="left" w:pos="1598"/>
        </w:tabs>
        <w:autoSpaceDE w:val="0"/>
        <w:autoSpaceDN w:val="0"/>
        <w:adjustRightInd w:val="0"/>
        <w:ind w:left="34" w:firstLine="709"/>
        <w:jc w:val="both"/>
        <w:rPr>
          <w:b/>
          <w:color w:val="000000"/>
        </w:rPr>
      </w:pPr>
      <w:r>
        <w:rPr>
          <w:b/>
        </w:rPr>
        <w:t>Статья</w:t>
      </w:r>
      <w:r>
        <w:rPr>
          <w:b/>
          <w:color w:val="000000"/>
        </w:rPr>
        <w:t xml:space="preserve"> 10</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103316" w:rsidRDefault="00103316" w:rsidP="00103316">
      <w:pPr>
        <w:ind w:firstLine="709"/>
        <w:jc w:val="both"/>
        <w:rPr>
          <w:b/>
        </w:rPr>
      </w:pPr>
      <w:r>
        <w:rPr>
          <w:b/>
        </w:rPr>
        <w:t>Статья 11</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Администрации Палочкинского сельского поселения до 30 января 2021 года утвердить:</w:t>
      </w:r>
    </w:p>
    <w:p w:rsidR="00103316" w:rsidRDefault="00103316" w:rsidP="00103316">
      <w:pPr>
        <w:widowControl w:val="0"/>
        <w:numPr>
          <w:ilvl w:val="0"/>
          <w:numId w:val="3"/>
        </w:numPr>
        <w:shd w:val="clear" w:color="auto" w:fill="FFFFFF"/>
        <w:tabs>
          <w:tab w:val="left" w:pos="1598"/>
        </w:tabs>
        <w:autoSpaceDE w:val="0"/>
        <w:autoSpaceDN w:val="0"/>
        <w:adjustRightInd w:val="0"/>
        <w:jc w:val="both"/>
        <w:rPr>
          <w:bCs/>
          <w:color w:val="000000"/>
        </w:rPr>
      </w:pPr>
      <w:r>
        <w:rPr>
          <w:color w:val="000000"/>
        </w:rPr>
        <w:t>натуральные и стоимостные лимиты потребления электроэнергии на 2021 год с учетом индексации тарифов и режима экономии, а так же соответствия этих лимитов бюджетным расходам.</w:t>
      </w:r>
    </w:p>
    <w:p w:rsidR="00103316" w:rsidRDefault="00103316" w:rsidP="00103316">
      <w:pPr>
        <w:widowControl w:val="0"/>
        <w:numPr>
          <w:ilvl w:val="0"/>
          <w:numId w:val="3"/>
        </w:numPr>
        <w:shd w:val="clear" w:color="auto" w:fill="FFFFFF"/>
        <w:tabs>
          <w:tab w:val="left" w:pos="1598"/>
        </w:tabs>
        <w:autoSpaceDE w:val="0"/>
        <w:autoSpaceDN w:val="0"/>
        <w:adjustRightInd w:val="0"/>
        <w:jc w:val="both"/>
        <w:rPr>
          <w:bCs/>
          <w:color w:val="000000"/>
        </w:rPr>
      </w:pPr>
      <w:r>
        <w:rPr>
          <w:color w:val="000000"/>
        </w:rPr>
        <w:t>нормативы предельной штатной численности работников органов местного самоуправления и лимиты фондов оплаты труда на 2021 год.</w:t>
      </w:r>
    </w:p>
    <w:p w:rsidR="00103316" w:rsidRDefault="00103316" w:rsidP="00103316">
      <w:pPr>
        <w:pStyle w:val="2"/>
        <w:spacing w:after="0" w:line="240" w:lineRule="auto"/>
        <w:jc w:val="both"/>
        <w:rPr>
          <w:rFonts w:cs="Times New Roman"/>
          <w:b/>
        </w:rPr>
      </w:pPr>
      <w:r>
        <w:rPr>
          <w:rFonts w:cs="Times New Roman"/>
          <w:b/>
        </w:rPr>
        <w:t xml:space="preserve">        Статья 12</w:t>
      </w:r>
    </w:p>
    <w:p w:rsidR="00103316" w:rsidRDefault="00103316" w:rsidP="00103316">
      <w:pPr>
        <w:widowControl w:val="0"/>
        <w:shd w:val="clear" w:color="auto" w:fill="FFFFFF"/>
        <w:tabs>
          <w:tab w:val="left" w:pos="1598"/>
        </w:tabs>
        <w:autoSpaceDE w:val="0"/>
        <w:autoSpaceDN w:val="0"/>
        <w:adjustRightInd w:val="0"/>
        <w:ind w:left="34" w:firstLine="709"/>
        <w:jc w:val="both"/>
      </w:pPr>
      <w:r>
        <w:t>Установить величину резервных фондов Администрации Палочкинского сельского поселения на 2021 год и на плановый период 2022 и 2023 годов в сумме:</w:t>
      </w:r>
    </w:p>
    <w:p w:rsidR="00103316" w:rsidRDefault="00103316" w:rsidP="00103316">
      <w:pPr>
        <w:widowControl w:val="0"/>
        <w:shd w:val="clear" w:color="auto" w:fill="FFFFFF"/>
        <w:tabs>
          <w:tab w:val="left" w:pos="1598"/>
        </w:tabs>
        <w:autoSpaceDE w:val="0"/>
        <w:autoSpaceDN w:val="0"/>
        <w:adjustRightInd w:val="0"/>
        <w:ind w:left="34" w:firstLine="709"/>
        <w:jc w:val="both"/>
      </w:pPr>
      <w:r>
        <w:rPr>
          <w:color w:val="000000"/>
        </w:rPr>
        <w:t>на 2021 год –</w:t>
      </w:r>
      <w:r>
        <w:t xml:space="preserve"> 50,0 тыс. рублей.</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на 2022 год –</w:t>
      </w:r>
      <w:r>
        <w:t xml:space="preserve"> 50,0 тыс. рублей.</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rPr>
          <w:color w:val="000000"/>
        </w:rPr>
        <w:t>на 2023 год –</w:t>
      </w:r>
      <w:r>
        <w:t xml:space="preserve"> 50,0 тыс. рублей.</w:t>
      </w:r>
    </w:p>
    <w:p w:rsidR="00103316" w:rsidRDefault="00103316" w:rsidP="00103316">
      <w:pPr>
        <w:ind w:firstLine="709"/>
        <w:jc w:val="both"/>
        <w:rPr>
          <w:b/>
          <w:color w:val="000000"/>
        </w:rPr>
      </w:pPr>
      <w:r>
        <w:rPr>
          <w:b/>
        </w:rPr>
        <w:t>Статья</w:t>
      </w:r>
      <w:r>
        <w:rPr>
          <w:b/>
          <w:color w:val="000000"/>
        </w:rPr>
        <w:t xml:space="preserve"> 13</w:t>
      </w:r>
    </w:p>
    <w:p w:rsidR="00103316" w:rsidRDefault="00103316" w:rsidP="00103316">
      <w:pPr>
        <w:widowControl w:val="0"/>
        <w:shd w:val="clear" w:color="auto" w:fill="FFFFFF"/>
        <w:tabs>
          <w:tab w:val="left" w:pos="1598"/>
        </w:tabs>
        <w:autoSpaceDE w:val="0"/>
        <w:autoSpaceDN w:val="0"/>
        <w:adjustRightInd w:val="0"/>
        <w:ind w:left="34" w:firstLine="709"/>
        <w:jc w:val="both"/>
        <w:rPr>
          <w:color w:val="000000"/>
        </w:rPr>
      </w:pPr>
      <w:r>
        <w:t>Установить, что предоставление бюджетных кредитов из местного бюджета муниципального образования Палочкинское сельское поселение Верхнекетского района Томской области на 2021 год и на плановый период 2022 и 2023 годов не предусмотрено.</w:t>
      </w:r>
    </w:p>
    <w:p w:rsidR="00103316" w:rsidRDefault="00103316" w:rsidP="00103316">
      <w:pPr>
        <w:jc w:val="both"/>
      </w:pPr>
      <w:r>
        <w:rPr>
          <w:b/>
        </w:rPr>
        <w:t xml:space="preserve">            Статья 14</w:t>
      </w:r>
    </w:p>
    <w:p w:rsidR="00103316" w:rsidRDefault="00103316" w:rsidP="00103316">
      <w:pPr>
        <w:jc w:val="both"/>
        <w:rPr>
          <w:color w:val="000000"/>
        </w:rPr>
      </w:pPr>
      <w:r>
        <w:rPr>
          <w:color w:val="000000"/>
        </w:rPr>
        <w:t xml:space="preserve">            Утвердить верхний предел внутреннего муниципального долга муниципального образования Палочкинское сельское поселение Верхнекетского района Томской области </w:t>
      </w:r>
      <w:r>
        <w:rPr>
          <w:color w:val="000000"/>
        </w:rPr>
        <w:lastRenderedPageBreak/>
        <w:t>на 01 января 2022 года в сумме – 0,0 тыс. рублей, на 1 января 2023 года в сумме – 0,0 тыс. рублей, на 1 января 2024 года в сумме – 0,0 тыс. рублей.</w:t>
      </w:r>
    </w:p>
    <w:p w:rsidR="00103316" w:rsidRDefault="00103316" w:rsidP="00103316">
      <w:pPr>
        <w:jc w:val="both"/>
        <w:rPr>
          <w:b/>
        </w:rPr>
      </w:pPr>
      <w:r>
        <w:rPr>
          <w:b/>
        </w:rPr>
        <w:t xml:space="preserve">            Статья 15</w:t>
      </w:r>
    </w:p>
    <w:p w:rsidR="00103316" w:rsidRDefault="00103316" w:rsidP="00103316">
      <w:pPr>
        <w:jc w:val="both"/>
      </w:pPr>
      <w:r>
        <w:rPr>
          <w:color w:val="000000"/>
        </w:rPr>
        <w:t xml:space="preserve">            Настоящее решение вступает с 01 января 2021 года. Опубликовать настоящее решение  </w:t>
      </w:r>
      <w:r>
        <w:rPr>
          <w:lang w:eastAsia="en-US"/>
        </w:rPr>
        <w:t xml:space="preserve">в информационном вестнике Верхнекетского района «Территория» и </w:t>
      </w:r>
      <w:r>
        <w:t xml:space="preserve">  разместить на официальном сайте Администрации Верхнекетского района.</w:t>
      </w:r>
    </w:p>
    <w:p w:rsidR="00103316" w:rsidRDefault="00103316" w:rsidP="00103316">
      <w:pPr>
        <w:jc w:val="both"/>
      </w:pPr>
    </w:p>
    <w:p w:rsidR="00103316" w:rsidRDefault="00103316" w:rsidP="00103316">
      <w:pPr>
        <w:jc w:val="both"/>
      </w:pPr>
      <w:r>
        <w:t xml:space="preserve">Председатель  Совета                                                           Глава Палочкинского </w:t>
      </w:r>
    </w:p>
    <w:p w:rsidR="00103316" w:rsidRDefault="00103316" w:rsidP="00103316">
      <w:pPr>
        <w:jc w:val="both"/>
      </w:pPr>
      <w:proofErr w:type="spellStart"/>
      <w:r>
        <w:t>Палочкинского</w:t>
      </w:r>
      <w:proofErr w:type="spellEnd"/>
      <w:r>
        <w:t xml:space="preserve"> сельского                                                     </w:t>
      </w:r>
      <w:proofErr w:type="spellStart"/>
      <w:r>
        <w:t>сельского</w:t>
      </w:r>
      <w:proofErr w:type="spellEnd"/>
      <w:r>
        <w:t xml:space="preserve"> поселения</w:t>
      </w:r>
    </w:p>
    <w:p w:rsidR="00103316" w:rsidRDefault="00103316" w:rsidP="00103316">
      <w:pPr>
        <w:jc w:val="both"/>
      </w:pPr>
      <w:r>
        <w:t xml:space="preserve">поселения                                                                         </w:t>
      </w:r>
    </w:p>
    <w:p w:rsidR="00103316" w:rsidRDefault="00103316" w:rsidP="00103316">
      <w:pPr>
        <w:jc w:val="both"/>
      </w:pPr>
      <w:r>
        <w:t>___________________Е.А. Трифонова                               ____________И.В. Вилисова</w:t>
      </w: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p>
    <w:p w:rsidR="00103316" w:rsidRDefault="00103316" w:rsidP="00103316">
      <w:pPr>
        <w:jc w:val="both"/>
      </w:pPr>
      <w:r>
        <w:t>_________________________________________________________________________</w:t>
      </w:r>
    </w:p>
    <w:p w:rsidR="00103316" w:rsidRDefault="00103316" w:rsidP="00103316">
      <w:pPr>
        <w:tabs>
          <w:tab w:val="left" w:pos="1908"/>
          <w:tab w:val="left" w:pos="7932"/>
        </w:tabs>
      </w:pPr>
      <w:r>
        <w:t>Совет-1, Администрация-1, прокуратура-1, Управление финансов-1, вестник «Территория»</w:t>
      </w:r>
    </w:p>
    <w:p w:rsidR="00103316" w:rsidRDefault="00103316" w:rsidP="00103316">
      <w:pPr>
        <w:pStyle w:val="a6"/>
        <w:tabs>
          <w:tab w:val="left" w:pos="5400"/>
        </w:tabs>
        <w:ind w:left="5580" w:right="-45"/>
        <w:jc w:val="right"/>
        <w:rPr>
          <w:b w:val="0"/>
          <w:bCs/>
          <w:sz w:val="22"/>
          <w:szCs w:val="22"/>
        </w:rPr>
      </w:pPr>
    </w:p>
    <w:p w:rsidR="00103316" w:rsidRDefault="00103316" w:rsidP="00103316">
      <w:pPr>
        <w:pStyle w:val="a6"/>
        <w:tabs>
          <w:tab w:val="left" w:pos="5400"/>
        </w:tabs>
        <w:ind w:left="5580" w:right="-45"/>
        <w:jc w:val="right"/>
        <w:rPr>
          <w:b w:val="0"/>
          <w:bCs/>
          <w:sz w:val="20"/>
        </w:rPr>
      </w:pPr>
      <w:r>
        <w:rPr>
          <w:b w:val="0"/>
          <w:bCs/>
          <w:sz w:val="20"/>
        </w:rPr>
        <w:t>Приложение 1</w:t>
      </w:r>
    </w:p>
    <w:p w:rsidR="00103316" w:rsidRDefault="00103316" w:rsidP="00103316">
      <w:pPr>
        <w:pStyle w:val="a6"/>
        <w:tabs>
          <w:tab w:val="left" w:pos="5400"/>
        </w:tabs>
        <w:ind w:left="5580" w:right="-45"/>
        <w:jc w:val="right"/>
        <w:rPr>
          <w:b w:val="0"/>
          <w:bCs/>
          <w:sz w:val="20"/>
        </w:rPr>
      </w:pPr>
      <w:r>
        <w:rPr>
          <w:b w:val="0"/>
          <w:sz w:val="20"/>
        </w:rPr>
        <w:t xml:space="preserve">к  решению Совета Палочкинского сельского поселения </w:t>
      </w:r>
      <w:r>
        <w:rPr>
          <w:b w:val="0"/>
          <w:bCs/>
          <w:sz w:val="20"/>
        </w:rPr>
        <w:t xml:space="preserve">"О местном бюджете муниципального образования Палочкинское сельское поселение Верхнекетского района Томской области </w:t>
      </w:r>
    </w:p>
    <w:p w:rsidR="00103316" w:rsidRDefault="00103316" w:rsidP="00103316">
      <w:pPr>
        <w:pStyle w:val="a6"/>
        <w:tabs>
          <w:tab w:val="left" w:pos="5400"/>
        </w:tabs>
        <w:ind w:left="5580" w:right="-45"/>
        <w:jc w:val="right"/>
        <w:rPr>
          <w:b w:val="0"/>
          <w:bCs/>
          <w:sz w:val="20"/>
        </w:rPr>
      </w:pPr>
      <w:r>
        <w:rPr>
          <w:b w:val="0"/>
          <w:bCs/>
          <w:sz w:val="20"/>
        </w:rPr>
        <w:t>на  2021 год"</w:t>
      </w:r>
    </w:p>
    <w:p w:rsidR="00103316" w:rsidRDefault="00103316" w:rsidP="00103316">
      <w:pPr>
        <w:pStyle w:val="a6"/>
        <w:tabs>
          <w:tab w:val="left" w:pos="5400"/>
        </w:tabs>
        <w:ind w:left="5580" w:right="-45"/>
        <w:jc w:val="right"/>
        <w:rPr>
          <w:b w:val="0"/>
          <w:bCs/>
          <w:sz w:val="20"/>
        </w:rPr>
      </w:pPr>
      <w:r>
        <w:rPr>
          <w:b w:val="0"/>
          <w:bCs/>
          <w:sz w:val="20"/>
        </w:rPr>
        <w:t xml:space="preserve">№     от                2020  года  </w:t>
      </w:r>
    </w:p>
    <w:p w:rsidR="00103316" w:rsidRDefault="00103316" w:rsidP="00103316">
      <w:pPr>
        <w:jc w:val="center"/>
        <w:rPr>
          <w:b/>
          <w:sz w:val="20"/>
          <w:szCs w:val="20"/>
        </w:rPr>
      </w:pPr>
    </w:p>
    <w:p w:rsidR="00103316" w:rsidRDefault="00103316" w:rsidP="00103316">
      <w:pPr>
        <w:jc w:val="center"/>
        <w:rPr>
          <w:b/>
        </w:rPr>
      </w:pPr>
      <w:r>
        <w:rPr>
          <w:b/>
        </w:rPr>
        <w:t>Перечень</w:t>
      </w:r>
    </w:p>
    <w:p w:rsidR="00103316" w:rsidRDefault="00103316" w:rsidP="00103316">
      <w:pPr>
        <w:jc w:val="center"/>
        <w:rPr>
          <w:b/>
        </w:rPr>
      </w:pPr>
      <w:r>
        <w:rPr>
          <w:b/>
        </w:rPr>
        <w:t xml:space="preserve">главных  администраторов доходов бюджета муниципального образования Палочкинское сельское поселение Верхнекетского района Томской области  органов местного самоуправления Верхнекетского района </w:t>
      </w:r>
    </w:p>
    <w:p w:rsidR="00103316" w:rsidRDefault="00103316" w:rsidP="00103316">
      <w:pPr>
        <w:jc w:val="center"/>
        <w:rPr>
          <w:b/>
          <w:sz w:val="22"/>
          <w:szCs w:val="22"/>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7740"/>
      </w:tblGrid>
      <w:tr w:rsidR="00103316" w:rsidTr="00103316">
        <w:trPr>
          <w:trHeight w:val="360"/>
        </w:trPr>
        <w:tc>
          <w:tcPr>
            <w:tcW w:w="2340" w:type="dxa"/>
            <w:tcBorders>
              <w:top w:val="single" w:sz="4" w:space="0" w:color="auto"/>
              <w:left w:val="single" w:sz="4" w:space="0" w:color="auto"/>
              <w:bottom w:val="single" w:sz="4" w:space="0" w:color="auto"/>
              <w:right w:val="single" w:sz="4" w:space="0" w:color="auto"/>
            </w:tcBorders>
            <w:hideMark/>
          </w:tcPr>
          <w:p w:rsidR="00103316" w:rsidRDefault="00103316">
            <w:pPr>
              <w:jc w:val="center"/>
              <w:rPr>
                <w:b/>
              </w:rPr>
            </w:pPr>
            <w:r>
              <w:rPr>
                <w:b/>
              </w:rPr>
              <w:t>Код администратора доходов</w:t>
            </w:r>
          </w:p>
        </w:tc>
        <w:tc>
          <w:tcPr>
            <w:tcW w:w="7740" w:type="dxa"/>
            <w:tcBorders>
              <w:top w:val="single" w:sz="4" w:space="0" w:color="auto"/>
              <w:left w:val="single" w:sz="4" w:space="0" w:color="auto"/>
              <w:bottom w:val="single" w:sz="4" w:space="0" w:color="auto"/>
              <w:right w:val="single" w:sz="4" w:space="0" w:color="auto"/>
            </w:tcBorders>
          </w:tcPr>
          <w:p w:rsidR="00103316" w:rsidRDefault="00103316">
            <w:pPr>
              <w:jc w:val="center"/>
              <w:rPr>
                <w:b/>
              </w:rPr>
            </w:pPr>
            <w:r>
              <w:rPr>
                <w:b/>
              </w:rPr>
              <w:t>Наименование главного  администратора</w:t>
            </w:r>
          </w:p>
          <w:p w:rsidR="00103316" w:rsidRDefault="00103316">
            <w:pPr>
              <w:jc w:val="center"/>
              <w:rPr>
                <w:b/>
              </w:rPr>
            </w:pPr>
          </w:p>
        </w:tc>
      </w:tr>
      <w:tr w:rsidR="00103316" w:rsidTr="00103316">
        <w:trPr>
          <w:trHeight w:val="363"/>
        </w:trPr>
        <w:tc>
          <w:tcPr>
            <w:tcW w:w="2340" w:type="dxa"/>
            <w:tcBorders>
              <w:top w:val="single" w:sz="4" w:space="0" w:color="auto"/>
              <w:left w:val="single" w:sz="4" w:space="0" w:color="auto"/>
              <w:bottom w:val="single" w:sz="4" w:space="0" w:color="auto"/>
              <w:right w:val="single" w:sz="4" w:space="0" w:color="auto"/>
            </w:tcBorders>
            <w:hideMark/>
          </w:tcPr>
          <w:p w:rsidR="00103316" w:rsidRDefault="00103316">
            <w:pPr>
              <w:jc w:val="center"/>
            </w:pPr>
            <w:r>
              <w:t>901</w:t>
            </w:r>
          </w:p>
        </w:tc>
        <w:tc>
          <w:tcPr>
            <w:tcW w:w="7740" w:type="dxa"/>
            <w:tcBorders>
              <w:top w:val="single" w:sz="4" w:space="0" w:color="auto"/>
              <w:left w:val="single" w:sz="4" w:space="0" w:color="auto"/>
              <w:bottom w:val="single" w:sz="4" w:space="0" w:color="auto"/>
              <w:right w:val="single" w:sz="4" w:space="0" w:color="auto"/>
            </w:tcBorders>
            <w:hideMark/>
          </w:tcPr>
          <w:p w:rsidR="00103316" w:rsidRDefault="00103316">
            <w:pPr>
              <w:tabs>
                <w:tab w:val="left" w:pos="3480"/>
              </w:tabs>
              <w:jc w:val="both"/>
            </w:pPr>
            <w:r>
              <w:t xml:space="preserve">Управление  финансов Администрации Верхнекетского района </w:t>
            </w:r>
          </w:p>
        </w:tc>
      </w:tr>
      <w:tr w:rsidR="00103316" w:rsidTr="00103316">
        <w:trPr>
          <w:trHeight w:val="360"/>
        </w:trPr>
        <w:tc>
          <w:tcPr>
            <w:tcW w:w="2340" w:type="dxa"/>
            <w:tcBorders>
              <w:top w:val="single" w:sz="4" w:space="0" w:color="auto"/>
              <w:left w:val="single" w:sz="4" w:space="0" w:color="auto"/>
              <w:bottom w:val="single" w:sz="4" w:space="0" w:color="auto"/>
              <w:right w:val="single" w:sz="4" w:space="0" w:color="auto"/>
            </w:tcBorders>
            <w:hideMark/>
          </w:tcPr>
          <w:p w:rsidR="00103316" w:rsidRDefault="00103316">
            <w:pPr>
              <w:jc w:val="center"/>
            </w:pPr>
            <w:r>
              <w:t>902</w:t>
            </w:r>
          </w:p>
        </w:tc>
        <w:tc>
          <w:tcPr>
            <w:tcW w:w="7740" w:type="dxa"/>
            <w:tcBorders>
              <w:top w:val="single" w:sz="4" w:space="0" w:color="auto"/>
              <w:left w:val="single" w:sz="4" w:space="0" w:color="auto"/>
              <w:bottom w:val="single" w:sz="4" w:space="0" w:color="auto"/>
              <w:right w:val="single" w:sz="4" w:space="0" w:color="auto"/>
            </w:tcBorders>
            <w:hideMark/>
          </w:tcPr>
          <w:p w:rsidR="00103316" w:rsidRDefault="00103316">
            <w:pPr>
              <w:tabs>
                <w:tab w:val="left" w:pos="3480"/>
              </w:tabs>
              <w:jc w:val="both"/>
            </w:pPr>
            <w:r>
              <w:t>Администрация Верхнекетского района</w:t>
            </w:r>
          </w:p>
        </w:tc>
      </w:tr>
      <w:tr w:rsidR="00103316" w:rsidTr="00103316">
        <w:trPr>
          <w:trHeight w:val="360"/>
        </w:trPr>
        <w:tc>
          <w:tcPr>
            <w:tcW w:w="2340" w:type="dxa"/>
            <w:tcBorders>
              <w:top w:val="single" w:sz="4" w:space="0" w:color="auto"/>
              <w:left w:val="single" w:sz="4" w:space="0" w:color="auto"/>
              <w:bottom w:val="single" w:sz="4" w:space="0" w:color="auto"/>
              <w:right w:val="single" w:sz="4" w:space="0" w:color="auto"/>
            </w:tcBorders>
            <w:hideMark/>
          </w:tcPr>
          <w:p w:rsidR="00103316" w:rsidRDefault="00103316">
            <w:pPr>
              <w:jc w:val="center"/>
            </w:pPr>
            <w:r>
              <w:t>906</w:t>
            </w:r>
          </w:p>
        </w:tc>
        <w:tc>
          <w:tcPr>
            <w:tcW w:w="7740" w:type="dxa"/>
            <w:tcBorders>
              <w:top w:val="single" w:sz="4" w:space="0" w:color="auto"/>
              <w:left w:val="single" w:sz="4" w:space="0" w:color="auto"/>
              <w:bottom w:val="single" w:sz="4" w:space="0" w:color="auto"/>
              <w:right w:val="single" w:sz="4" w:space="0" w:color="auto"/>
            </w:tcBorders>
            <w:hideMark/>
          </w:tcPr>
          <w:p w:rsidR="00103316" w:rsidRDefault="00103316">
            <w:pPr>
              <w:tabs>
                <w:tab w:val="left" w:pos="3480"/>
              </w:tabs>
              <w:jc w:val="both"/>
            </w:pPr>
            <w:r>
              <w:t>Администрация Палочкинского сельского поселения</w:t>
            </w:r>
          </w:p>
        </w:tc>
      </w:tr>
    </w:tbl>
    <w:p w:rsidR="00103316" w:rsidRDefault="00103316" w:rsidP="00103316">
      <w:pPr>
        <w:jc w:val="center"/>
        <w:rPr>
          <w:b/>
          <w:sz w:val="22"/>
          <w:szCs w:val="22"/>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jc w:val="center"/>
        <w:rPr>
          <w:b/>
        </w:rPr>
      </w:pPr>
    </w:p>
    <w:p w:rsidR="00103316" w:rsidRDefault="00103316" w:rsidP="00103316">
      <w:pPr>
        <w:rPr>
          <w:b/>
        </w:rPr>
      </w:pPr>
    </w:p>
    <w:tbl>
      <w:tblPr>
        <w:tblW w:w="0" w:type="auto"/>
        <w:tblLayout w:type="fixed"/>
        <w:tblCellMar>
          <w:left w:w="30" w:type="dxa"/>
          <w:right w:w="30" w:type="dxa"/>
        </w:tblCellMar>
        <w:tblLook w:val="04A0"/>
      </w:tblPr>
      <w:tblGrid>
        <w:gridCol w:w="1277"/>
        <w:gridCol w:w="2715"/>
        <w:gridCol w:w="6182"/>
      </w:tblGrid>
      <w:tr w:rsidR="00103316" w:rsidTr="00103316">
        <w:trPr>
          <w:trHeight w:val="305"/>
        </w:trPr>
        <w:tc>
          <w:tcPr>
            <w:tcW w:w="10174" w:type="dxa"/>
            <w:gridSpan w:val="3"/>
            <w:tcBorders>
              <w:top w:val="nil"/>
              <w:left w:val="nil"/>
              <w:bottom w:val="nil"/>
              <w:right w:val="single" w:sz="2" w:space="0" w:color="000000"/>
            </w:tcBorders>
            <w:hideMark/>
          </w:tcPr>
          <w:p w:rsidR="00103316" w:rsidRDefault="00103316">
            <w:pPr>
              <w:autoSpaceDE w:val="0"/>
              <w:autoSpaceDN w:val="0"/>
              <w:adjustRightInd w:val="0"/>
              <w:jc w:val="right"/>
              <w:rPr>
                <w:rFonts w:eastAsiaTheme="minorEastAsia"/>
                <w:color w:val="000000"/>
                <w:sz w:val="20"/>
                <w:szCs w:val="20"/>
              </w:rPr>
            </w:pPr>
            <w:r>
              <w:rPr>
                <w:color w:val="000000"/>
                <w:sz w:val="20"/>
                <w:szCs w:val="20"/>
              </w:rPr>
              <w:t>Приложение 2</w:t>
            </w:r>
          </w:p>
        </w:tc>
      </w:tr>
      <w:tr w:rsidR="00103316" w:rsidTr="00103316">
        <w:trPr>
          <w:gridBefore w:val="1"/>
          <w:wBefore w:w="1277" w:type="dxa"/>
          <w:trHeight w:val="971"/>
        </w:trPr>
        <w:tc>
          <w:tcPr>
            <w:tcW w:w="8897" w:type="dxa"/>
            <w:gridSpan w:val="2"/>
            <w:hideMark/>
          </w:tcPr>
          <w:p w:rsidR="00103316" w:rsidRDefault="00103316">
            <w:pPr>
              <w:autoSpaceDE w:val="0"/>
              <w:autoSpaceDN w:val="0"/>
              <w:adjustRightInd w:val="0"/>
              <w:jc w:val="right"/>
              <w:rPr>
                <w:color w:val="000000"/>
                <w:sz w:val="20"/>
                <w:szCs w:val="20"/>
              </w:rPr>
            </w:pPr>
            <w:r>
              <w:rPr>
                <w:color w:val="000000"/>
                <w:sz w:val="20"/>
                <w:szCs w:val="20"/>
              </w:rPr>
              <w:t>к решению Совета Палочкинского сельского поселения</w:t>
            </w:r>
          </w:p>
          <w:p w:rsidR="00103316" w:rsidRDefault="00103316">
            <w:pPr>
              <w:autoSpaceDE w:val="0"/>
              <w:autoSpaceDN w:val="0"/>
              <w:adjustRightInd w:val="0"/>
              <w:jc w:val="right"/>
              <w:rPr>
                <w:color w:val="000000"/>
                <w:sz w:val="20"/>
                <w:szCs w:val="20"/>
              </w:rPr>
            </w:pPr>
            <w:r>
              <w:rPr>
                <w:color w:val="000000"/>
                <w:sz w:val="20"/>
                <w:szCs w:val="20"/>
              </w:rPr>
              <w:t xml:space="preserve">"О местном бюджете муниципального образования </w:t>
            </w:r>
          </w:p>
          <w:p w:rsidR="00103316" w:rsidRDefault="00103316">
            <w:pPr>
              <w:autoSpaceDE w:val="0"/>
              <w:autoSpaceDN w:val="0"/>
              <w:adjustRightInd w:val="0"/>
              <w:jc w:val="right"/>
              <w:rPr>
                <w:color w:val="000000"/>
                <w:sz w:val="20"/>
                <w:szCs w:val="20"/>
              </w:rPr>
            </w:pPr>
            <w:r>
              <w:rPr>
                <w:color w:val="000000"/>
                <w:sz w:val="20"/>
                <w:szCs w:val="20"/>
              </w:rPr>
              <w:t xml:space="preserve"> Палочкинское сельское поселение Верхнекетского района                            </w:t>
            </w:r>
          </w:p>
          <w:p w:rsidR="00103316" w:rsidRDefault="00103316">
            <w:pPr>
              <w:autoSpaceDE w:val="0"/>
              <w:autoSpaceDN w:val="0"/>
              <w:adjustRightInd w:val="0"/>
              <w:jc w:val="right"/>
              <w:rPr>
                <w:color w:val="000000"/>
                <w:sz w:val="20"/>
                <w:szCs w:val="20"/>
              </w:rPr>
            </w:pPr>
            <w:r>
              <w:rPr>
                <w:color w:val="000000"/>
                <w:sz w:val="20"/>
                <w:szCs w:val="20"/>
              </w:rPr>
              <w:t xml:space="preserve">  Томской области на 2021 год"</w:t>
            </w:r>
          </w:p>
        </w:tc>
      </w:tr>
      <w:tr w:rsidR="00103316" w:rsidTr="00103316">
        <w:trPr>
          <w:gridBefore w:val="1"/>
          <w:wBefore w:w="1277" w:type="dxa"/>
          <w:trHeight w:val="247"/>
        </w:trPr>
        <w:tc>
          <w:tcPr>
            <w:tcW w:w="8897" w:type="dxa"/>
            <w:gridSpan w:val="2"/>
            <w:hideMark/>
          </w:tcPr>
          <w:p w:rsidR="00103316" w:rsidRDefault="00103316">
            <w:pPr>
              <w:autoSpaceDE w:val="0"/>
              <w:autoSpaceDN w:val="0"/>
              <w:adjustRightInd w:val="0"/>
              <w:jc w:val="right"/>
              <w:rPr>
                <w:color w:val="000000"/>
                <w:sz w:val="20"/>
                <w:szCs w:val="20"/>
              </w:rPr>
            </w:pPr>
            <w:r>
              <w:rPr>
                <w:color w:val="000000"/>
                <w:sz w:val="20"/>
                <w:szCs w:val="20"/>
              </w:rPr>
              <w:t>№      от                2020 года</w:t>
            </w:r>
          </w:p>
        </w:tc>
      </w:tr>
      <w:tr w:rsidR="00103316" w:rsidTr="00103316">
        <w:trPr>
          <w:trHeight w:val="989"/>
        </w:trPr>
        <w:tc>
          <w:tcPr>
            <w:tcW w:w="10174" w:type="dxa"/>
            <w:gridSpan w:val="3"/>
          </w:tcPr>
          <w:p w:rsidR="00103316" w:rsidRDefault="00103316">
            <w:pPr>
              <w:autoSpaceDE w:val="0"/>
              <w:autoSpaceDN w:val="0"/>
              <w:adjustRightInd w:val="0"/>
              <w:rPr>
                <w:b/>
                <w:bCs/>
                <w:color w:val="000000"/>
              </w:rPr>
            </w:pPr>
          </w:p>
          <w:p w:rsidR="00103316" w:rsidRDefault="00103316">
            <w:pPr>
              <w:autoSpaceDE w:val="0"/>
              <w:autoSpaceDN w:val="0"/>
              <w:adjustRightInd w:val="0"/>
              <w:jc w:val="center"/>
              <w:rPr>
                <w:b/>
                <w:bCs/>
                <w:color w:val="000000"/>
              </w:rPr>
            </w:pPr>
            <w:r>
              <w:rPr>
                <w:b/>
                <w:bCs/>
                <w:color w:val="000000"/>
              </w:rPr>
              <w:t>Перечень видов доходов, закрепленных за главными администраторами доходов местного бюджета - органами местного самоуправления Палочкинского сельского поселения Верхнекетского района Томской области</w:t>
            </w:r>
          </w:p>
        </w:tc>
      </w:tr>
      <w:tr w:rsidR="00103316" w:rsidTr="00103316">
        <w:trPr>
          <w:trHeight w:val="523"/>
        </w:trPr>
        <w:tc>
          <w:tcPr>
            <w:tcW w:w="10174" w:type="dxa"/>
            <w:gridSpan w:val="3"/>
            <w:tcBorders>
              <w:top w:val="nil"/>
              <w:left w:val="nil"/>
              <w:bottom w:val="single" w:sz="6" w:space="0" w:color="auto"/>
              <w:right w:val="nil"/>
            </w:tcBorders>
          </w:tcPr>
          <w:p w:rsidR="00103316" w:rsidRDefault="00103316">
            <w:pPr>
              <w:autoSpaceDE w:val="0"/>
              <w:autoSpaceDN w:val="0"/>
              <w:adjustRightInd w:val="0"/>
              <w:jc w:val="center"/>
              <w:rPr>
                <w:b/>
                <w:bCs/>
                <w:color w:val="000000"/>
                <w:sz w:val="28"/>
                <w:szCs w:val="28"/>
              </w:rPr>
            </w:pPr>
          </w:p>
        </w:tc>
      </w:tr>
      <w:tr w:rsidR="00103316" w:rsidTr="00103316">
        <w:trPr>
          <w:trHeight w:val="610"/>
        </w:trPr>
        <w:tc>
          <w:tcPr>
            <w:tcW w:w="3992" w:type="dxa"/>
            <w:gridSpan w:val="2"/>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3"/>
                <w:szCs w:val="23"/>
              </w:rPr>
            </w:pPr>
            <w:r>
              <w:rPr>
                <w:color w:val="000000"/>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hideMark/>
          </w:tcPr>
          <w:p w:rsidR="00103316" w:rsidRDefault="00103316">
            <w:pPr>
              <w:autoSpaceDE w:val="0"/>
              <w:autoSpaceDN w:val="0"/>
              <w:adjustRightInd w:val="0"/>
              <w:jc w:val="center"/>
              <w:rPr>
                <w:color w:val="000000"/>
                <w:sz w:val="23"/>
                <w:szCs w:val="23"/>
              </w:rPr>
            </w:pPr>
            <w:r>
              <w:rPr>
                <w:color w:val="000000"/>
                <w:sz w:val="23"/>
                <w:szCs w:val="23"/>
              </w:rPr>
              <w:t>Наименование главных администраторов доходов местного бюджета и закрепляемых  за ними видов доходов</w:t>
            </w:r>
          </w:p>
        </w:tc>
      </w:tr>
      <w:tr w:rsidR="00103316" w:rsidTr="00103316">
        <w:trPr>
          <w:trHeight w:val="1162"/>
        </w:trPr>
        <w:tc>
          <w:tcPr>
            <w:tcW w:w="1277"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3"/>
                <w:szCs w:val="23"/>
              </w:rPr>
            </w:pPr>
            <w:r>
              <w:rPr>
                <w:color w:val="000000"/>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3"/>
                <w:szCs w:val="23"/>
              </w:rPr>
            </w:pPr>
            <w:r>
              <w:rPr>
                <w:color w:val="000000"/>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103316" w:rsidRDefault="00103316">
            <w:pPr>
              <w:autoSpaceDE w:val="0"/>
              <w:autoSpaceDN w:val="0"/>
              <w:adjustRightInd w:val="0"/>
              <w:jc w:val="center"/>
              <w:rPr>
                <w:color w:val="000000"/>
                <w:sz w:val="23"/>
                <w:szCs w:val="23"/>
              </w:rPr>
            </w:pPr>
          </w:p>
        </w:tc>
      </w:tr>
      <w:tr w:rsidR="00103316" w:rsidTr="00103316">
        <w:trPr>
          <w:trHeight w:val="682"/>
        </w:trPr>
        <w:tc>
          <w:tcPr>
            <w:tcW w:w="1277"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b/>
                <w:bCs/>
                <w:color w:val="000000"/>
                <w:sz w:val="23"/>
                <w:szCs w:val="23"/>
              </w:rPr>
            </w:pPr>
            <w:r>
              <w:rPr>
                <w:b/>
                <w:bCs/>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103316" w:rsidRDefault="00103316">
            <w:pPr>
              <w:autoSpaceDE w:val="0"/>
              <w:autoSpaceDN w:val="0"/>
              <w:adjustRightInd w:val="0"/>
              <w:jc w:val="center"/>
              <w:rPr>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b/>
                <w:bCs/>
                <w:color w:val="000000"/>
                <w:sz w:val="23"/>
                <w:szCs w:val="23"/>
              </w:rPr>
            </w:pPr>
            <w:r>
              <w:rPr>
                <w:b/>
                <w:bCs/>
                <w:color w:val="000000"/>
                <w:sz w:val="23"/>
                <w:szCs w:val="23"/>
              </w:rPr>
              <w:t>Управление  финансов Администрации Верхнекетского  района</w:t>
            </w:r>
          </w:p>
        </w:tc>
      </w:tr>
      <w:tr w:rsidR="00103316" w:rsidTr="00103316">
        <w:trPr>
          <w:trHeight w:val="624"/>
        </w:trPr>
        <w:tc>
          <w:tcPr>
            <w:tcW w:w="1277"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3"/>
                <w:szCs w:val="23"/>
              </w:rPr>
            </w:pPr>
            <w:r>
              <w:rPr>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3"/>
                <w:szCs w:val="23"/>
              </w:rPr>
            </w:pPr>
            <w:r>
              <w:rPr>
                <w:color w:val="000000"/>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b/>
                <w:color w:val="000000"/>
                <w:sz w:val="23"/>
                <w:szCs w:val="23"/>
              </w:rPr>
            </w:pPr>
            <w:r>
              <w:rPr>
                <w:color w:val="000000"/>
                <w:sz w:val="23"/>
                <w:szCs w:val="23"/>
              </w:rPr>
              <w:t>Невыясненные поступления, зачисляемые в бюджеты сельских поселений</w:t>
            </w:r>
          </w:p>
        </w:tc>
      </w:tr>
      <w:tr w:rsidR="00103316" w:rsidTr="00103316">
        <w:trPr>
          <w:trHeight w:val="1774"/>
        </w:trPr>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sz w:val="23"/>
                <w:szCs w:val="23"/>
              </w:rPr>
            </w:pPr>
            <w:r>
              <w:rPr>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sz w:val="23"/>
                <w:szCs w:val="23"/>
              </w:rPr>
            </w:pPr>
            <w:r>
              <w:rPr>
                <w:color w:val="000000"/>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both"/>
              <w:rPr>
                <w:color w:val="000000"/>
                <w:sz w:val="23"/>
                <w:szCs w:val="23"/>
              </w:rPr>
            </w:pPr>
            <w:r>
              <w:rPr>
                <w:color w:val="000000"/>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03316" w:rsidTr="00103316">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b/>
                <w:bCs/>
                <w:color w:val="000000"/>
                <w:sz w:val="23"/>
                <w:szCs w:val="23"/>
              </w:rPr>
            </w:pPr>
            <w:r>
              <w:rPr>
                <w:b/>
                <w:bCs/>
                <w:color w:val="000000"/>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103316" w:rsidRDefault="00103316">
            <w:pPr>
              <w:autoSpaceDE w:val="0"/>
              <w:autoSpaceDN w:val="0"/>
              <w:adjustRightInd w:val="0"/>
              <w:jc w:val="center"/>
              <w:rPr>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both"/>
              <w:rPr>
                <w:b/>
                <w:bCs/>
                <w:color w:val="000000"/>
              </w:rPr>
            </w:pPr>
            <w:r>
              <w:rPr>
                <w:b/>
                <w:bCs/>
                <w:color w:val="000000"/>
              </w:rPr>
              <w:t>Администрация Верхнекетского района</w:t>
            </w:r>
          </w:p>
        </w:tc>
      </w:tr>
      <w:tr w:rsidR="00103316" w:rsidTr="00103316">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bCs/>
                <w:color w:val="000000"/>
                <w:sz w:val="23"/>
                <w:szCs w:val="23"/>
              </w:rPr>
            </w:pPr>
            <w:r>
              <w:rPr>
                <w:bCs/>
                <w:color w:val="000000"/>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bCs/>
                <w:color w:val="000000"/>
                <w:sz w:val="23"/>
                <w:szCs w:val="23"/>
              </w:rPr>
            </w:pPr>
            <w:r>
              <w:rPr>
                <w:bCs/>
                <w:color w:val="000000"/>
                <w:sz w:val="23"/>
                <w:szCs w:val="23"/>
              </w:rPr>
              <w:t>1 16 02020 02 0000 140</w:t>
            </w:r>
          </w:p>
        </w:tc>
        <w:tc>
          <w:tcPr>
            <w:tcW w:w="6182"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both"/>
              <w:rPr>
                <w:bCs/>
                <w:color w:val="000000"/>
              </w:rPr>
            </w:pPr>
            <w:r>
              <w:rPr>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03316" w:rsidTr="00103316">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b/>
                <w:bCs/>
                <w:color w:val="000000"/>
                <w:sz w:val="23"/>
                <w:szCs w:val="23"/>
              </w:rPr>
            </w:pPr>
            <w:r>
              <w:rPr>
                <w:b/>
                <w:bCs/>
                <w:color w:val="000000"/>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103316" w:rsidRDefault="00103316">
            <w:pPr>
              <w:autoSpaceDE w:val="0"/>
              <w:autoSpaceDN w:val="0"/>
              <w:adjustRightInd w:val="0"/>
              <w:jc w:val="center"/>
              <w:rPr>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both"/>
              <w:rPr>
                <w:b/>
                <w:bCs/>
                <w:color w:val="000000"/>
              </w:rPr>
            </w:pPr>
            <w:r>
              <w:rPr>
                <w:b/>
                <w:bCs/>
                <w:color w:val="000000"/>
              </w:rPr>
              <w:t>Администрация Палочкинского сельского поселения</w:t>
            </w:r>
          </w:p>
        </w:tc>
      </w:tr>
      <w:tr w:rsidR="00103316" w:rsidTr="00103316">
        <w:trPr>
          <w:trHeight w:val="1512"/>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lastRenderedPageBreak/>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xml:space="preserve"> 1 08 04020 01 1000 110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03316" w:rsidTr="00103316">
        <w:trPr>
          <w:trHeight w:val="1454"/>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1 11 05035 10 0000 120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03316" w:rsidTr="00103316">
        <w:trPr>
          <w:trHeight w:val="1454"/>
        </w:trPr>
        <w:tc>
          <w:tcPr>
            <w:tcW w:w="1277" w:type="dxa"/>
            <w:tcBorders>
              <w:top w:val="single" w:sz="6" w:space="0" w:color="auto"/>
              <w:left w:val="single" w:sz="6" w:space="0" w:color="auto"/>
              <w:bottom w:val="nil"/>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nil"/>
              <w:right w:val="single" w:sz="6" w:space="0" w:color="auto"/>
            </w:tcBorders>
            <w:hideMark/>
          </w:tcPr>
          <w:p w:rsidR="00103316" w:rsidRDefault="00103316">
            <w:pPr>
              <w:autoSpaceDE w:val="0"/>
              <w:autoSpaceDN w:val="0"/>
              <w:adjustRightInd w:val="0"/>
              <w:jc w:val="center"/>
              <w:rPr>
                <w:color w:val="000000"/>
              </w:rPr>
            </w:pPr>
            <w:r>
              <w:rPr>
                <w:color w:val="000000"/>
              </w:rPr>
              <w:t> 1 11 09045 10 0000 120</w:t>
            </w:r>
          </w:p>
        </w:tc>
        <w:tc>
          <w:tcPr>
            <w:tcW w:w="6182" w:type="dxa"/>
            <w:tcBorders>
              <w:top w:val="single" w:sz="6" w:space="0" w:color="auto"/>
              <w:left w:val="single" w:sz="6" w:space="0" w:color="auto"/>
              <w:bottom w:val="nil"/>
              <w:right w:val="single" w:sz="6" w:space="0" w:color="auto"/>
            </w:tcBorders>
            <w:hideMark/>
          </w:tcPr>
          <w:p w:rsidR="00103316" w:rsidRDefault="00103316">
            <w:pPr>
              <w:autoSpaceDE w:val="0"/>
              <w:autoSpaceDN w:val="0"/>
              <w:adjustRightInd w:val="0"/>
              <w:jc w:val="both"/>
              <w:rPr>
                <w:color w:val="000000"/>
              </w:rPr>
            </w:pPr>
            <w:r>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3316" w:rsidTr="00103316">
        <w:trPr>
          <w:trHeight w:val="58"/>
        </w:trPr>
        <w:tc>
          <w:tcPr>
            <w:tcW w:w="1277" w:type="dxa"/>
            <w:tcBorders>
              <w:top w:val="nil"/>
              <w:left w:val="single" w:sz="6" w:space="0" w:color="auto"/>
              <w:bottom w:val="single" w:sz="6" w:space="0" w:color="auto"/>
              <w:right w:val="single" w:sz="6" w:space="0" w:color="auto"/>
            </w:tcBorders>
          </w:tcPr>
          <w:p w:rsidR="00103316" w:rsidRDefault="00103316">
            <w:pPr>
              <w:autoSpaceDE w:val="0"/>
              <w:autoSpaceDN w:val="0"/>
              <w:adjustRightInd w:val="0"/>
              <w:jc w:val="center"/>
              <w:rPr>
                <w:color w:val="000000"/>
              </w:rPr>
            </w:pPr>
          </w:p>
        </w:tc>
        <w:tc>
          <w:tcPr>
            <w:tcW w:w="2715" w:type="dxa"/>
            <w:tcBorders>
              <w:top w:val="nil"/>
              <w:left w:val="single" w:sz="6" w:space="0" w:color="auto"/>
              <w:bottom w:val="single" w:sz="6" w:space="0" w:color="auto"/>
              <w:right w:val="single" w:sz="6" w:space="0" w:color="auto"/>
            </w:tcBorders>
          </w:tcPr>
          <w:p w:rsidR="00103316" w:rsidRDefault="00103316">
            <w:pPr>
              <w:autoSpaceDE w:val="0"/>
              <w:autoSpaceDN w:val="0"/>
              <w:adjustRightInd w:val="0"/>
              <w:jc w:val="center"/>
              <w:rPr>
                <w:color w:val="000000"/>
              </w:rPr>
            </w:pPr>
          </w:p>
        </w:tc>
        <w:tc>
          <w:tcPr>
            <w:tcW w:w="6182" w:type="dxa"/>
            <w:tcBorders>
              <w:top w:val="nil"/>
              <w:left w:val="single" w:sz="6" w:space="0" w:color="auto"/>
              <w:bottom w:val="single" w:sz="6" w:space="0" w:color="auto"/>
              <w:right w:val="single" w:sz="6" w:space="0" w:color="auto"/>
            </w:tcBorders>
          </w:tcPr>
          <w:p w:rsidR="00103316" w:rsidRDefault="00103316">
            <w:pPr>
              <w:autoSpaceDE w:val="0"/>
              <w:autoSpaceDN w:val="0"/>
              <w:adjustRightInd w:val="0"/>
              <w:jc w:val="both"/>
              <w:rPr>
                <w:color w:val="000000"/>
              </w:rPr>
            </w:pPr>
          </w:p>
        </w:tc>
      </w:tr>
      <w:tr w:rsidR="00103316" w:rsidTr="00103316">
        <w:trPr>
          <w:trHeight w:val="610"/>
        </w:trPr>
        <w:tc>
          <w:tcPr>
            <w:tcW w:w="1277"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1 13 02995 10 0000 130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Прочие доходы от компенсации затрат бюджетов сельских поселений</w:t>
            </w:r>
          </w:p>
        </w:tc>
      </w:tr>
      <w:tr w:rsidR="00103316" w:rsidTr="00103316">
        <w:trPr>
          <w:trHeight w:val="1745"/>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1 14 02052 10 0000 410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03316" w:rsidTr="00103316">
        <w:trPr>
          <w:trHeight w:val="1774"/>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03316" w:rsidTr="00103316">
        <w:trPr>
          <w:trHeight w:val="1774"/>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03316" w:rsidTr="00103316">
        <w:trPr>
          <w:trHeight w:val="682"/>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1 16 07090 10 0000 140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03316" w:rsidTr="00103316">
        <w:trPr>
          <w:trHeight w:val="682"/>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Невыясненные поступления, зачисляемые в бюджеты сельских поселений</w:t>
            </w:r>
          </w:p>
        </w:tc>
      </w:tr>
      <w:tr w:rsidR="00103316" w:rsidTr="00103316">
        <w:trPr>
          <w:trHeight w:val="523"/>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Прочие неналоговые доходы бюджетов сельских поселений</w:t>
            </w:r>
          </w:p>
        </w:tc>
      </w:tr>
      <w:tr w:rsidR="00103316" w:rsidTr="00103316">
        <w:trPr>
          <w:trHeight w:val="420"/>
        </w:trPr>
        <w:tc>
          <w:tcPr>
            <w:tcW w:w="1277"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906</w:t>
            </w:r>
          </w:p>
        </w:tc>
        <w:tc>
          <w:tcPr>
            <w:tcW w:w="2715"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Безвозмездные поступления**</w:t>
            </w:r>
          </w:p>
        </w:tc>
      </w:tr>
      <w:tr w:rsidR="00103316" w:rsidTr="00103316">
        <w:trPr>
          <w:trHeight w:val="305"/>
        </w:trPr>
        <w:tc>
          <w:tcPr>
            <w:tcW w:w="10174" w:type="dxa"/>
            <w:gridSpan w:val="3"/>
            <w:tcBorders>
              <w:top w:val="single" w:sz="6" w:space="0" w:color="auto"/>
              <w:left w:val="nil"/>
              <w:bottom w:val="nil"/>
              <w:right w:val="nil"/>
            </w:tcBorders>
            <w:shd w:val="solid" w:color="FFFFFF" w:fill="auto"/>
          </w:tcPr>
          <w:p w:rsidR="00103316" w:rsidRDefault="00103316">
            <w:pPr>
              <w:autoSpaceDE w:val="0"/>
              <w:autoSpaceDN w:val="0"/>
              <w:adjustRightInd w:val="0"/>
              <w:rPr>
                <w:color w:val="000000"/>
              </w:rPr>
            </w:pPr>
          </w:p>
        </w:tc>
      </w:tr>
      <w:tr w:rsidR="00103316" w:rsidTr="00103316">
        <w:trPr>
          <w:trHeight w:val="1390"/>
        </w:trPr>
        <w:tc>
          <w:tcPr>
            <w:tcW w:w="10174" w:type="dxa"/>
            <w:gridSpan w:val="3"/>
            <w:shd w:val="solid" w:color="FFFFFF" w:fill="auto"/>
          </w:tcPr>
          <w:p w:rsidR="00103316" w:rsidRDefault="00103316">
            <w:pPr>
              <w:autoSpaceDE w:val="0"/>
              <w:autoSpaceDN w:val="0"/>
              <w:adjustRightInd w:val="0"/>
              <w:rPr>
                <w:color w:val="000000"/>
                <w:sz w:val="20"/>
                <w:szCs w:val="20"/>
              </w:rPr>
            </w:pPr>
            <w:r>
              <w:rPr>
                <w:color w:val="000000"/>
                <w:sz w:val="20"/>
                <w:szCs w:val="20"/>
              </w:rPr>
              <w:t>* - в части доходов, зачисляемых в бюджет поселения</w:t>
            </w:r>
          </w:p>
          <w:p w:rsidR="00103316" w:rsidRDefault="00103316">
            <w:pPr>
              <w:autoSpaceDE w:val="0"/>
              <w:autoSpaceDN w:val="0"/>
              <w:adjustRightInd w:val="0"/>
              <w:rPr>
                <w:color w:val="000000"/>
                <w:sz w:val="20"/>
                <w:szCs w:val="20"/>
              </w:rPr>
            </w:pPr>
            <w:r>
              <w:rPr>
                <w:color w:val="000000"/>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p w:rsidR="00103316" w:rsidRDefault="00103316">
            <w:pPr>
              <w:autoSpaceDE w:val="0"/>
              <w:autoSpaceDN w:val="0"/>
              <w:adjustRightInd w:val="0"/>
              <w:rPr>
                <w:color w:val="000000"/>
                <w:sz w:val="20"/>
                <w:szCs w:val="20"/>
              </w:rPr>
            </w:pPr>
          </w:p>
        </w:tc>
      </w:tr>
    </w:tbl>
    <w:p w:rsidR="00103316" w:rsidRDefault="00103316" w:rsidP="00103316">
      <w:pPr>
        <w:pStyle w:val="a6"/>
        <w:tabs>
          <w:tab w:val="left" w:pos="5400"/>
        </w:tabs>
        <w:ind w:left="5580" w:right="-45"/>
        <w:jc w:val="right"/>
        <w:rPr>
          <w:b w:val="0"/>
          <w:bCs/>
          <w:sz w:val="20"/>
        </w:rPr>
      </w:pPr>
      <w:r>
        <w:rPr>
          <w:b w:val="0"/>
          <w:bCs/>
          <w:sz w:val="20"/>
        </w:rPr>
        <w:t>Приложение 3</w:t>
      </w:r>
    </w:p>
    <w:p w:rsidR="00103316" w:rsidRDefault="00103316" w:rsidP="00103316">
      <w:pPr>
        <w:pStyle w:val="a6"/>
        <w:tabs>
          <w:tab w:val="left" w:pos="5400"/>
        </w:tabs>
        <w:ind w:left="5580" w:right="-45"/>
        <w:jc w:val="right"/>
        <w:rPr>
          <w:b w:val="0"/>
          <w:bCs/>
          <w:sz w:val="20"/>
        </w:rPr>
      </w:pPr>
      <w:r>
        <w:rPr>
          <w:b w:val="0"/>
          <w:sz w:val="20"/>
        </w:rPr>
        <w:t xml:space="preserve">к  </w:t>
      </w:r>
      <w:proofErr w:type="spellStart"/>
      <w:r>
        <w:rPr>
          <w:b w:val="0"/>
          <w:sz w:val="20"/>
        </w:rPr>
        <w:t>решениюСовета</w:t>
      </w:r>
      <w:proofErr w:type="spellEnd"/>
      <w:r>
        <w:rPr>
          <w:b w:val="0"/>
          <w:sz w:val="20"/>
        </w:rPr>
        <w:t xml:space="preserve"> </w:t>
      </w:r>
      <w:proofErr w:type="spellStart"/>
      <w:r>
        <w:rPr>
          <w:b w:val="0"/>
          <w:sz w:val="20"/>
        </w:rPr>
        <w:t>Палочкинского</w:t>
      </w:r>
      <w:proofErr w:type="spellEnd"/>
      <w:r>
        <w:rPr>
          <w:b w:val="0"/>
          <w:sz w:val="20"/>
        </w:rPr>
        <w:t xml:space="preserve"> сельского поселения</w:t>
      </w:r>
      <w:proofErr w:type="gramStart"/>
      <w:r>
        <w:rPr>
          <w:b w:val="0"/>
          <w:bCs/>
          <w:sz w:val="20"/>
        </w:rPr>
        <w:t>"О</w:t>
      </w:r>
      <w:proofErr w:type="gramEnd"/>
      <w:r>
        <w:rPr>
          <w:b w:val="0"/>
          <w:bCs/>
          <w:sz w:val="20"/>
        </w:rPr>
        <w:t xml:space="preserve"> местном бюджете муниципального образования Палочкинское сельское поселение Верхнекетского района Томской области </w:t>
      </w:r>
    </w:p>
    <w:p w:rsidR="00103316" w:rsidRDefault="00103316" w:rsidP="00103316">
      <w:pPr>
        <w:pStyle w:val="a6"/>
        <w:tabs>
          <w:tab w:val="left" w:pos="5400"/>
        </w:tabs>
        <w:ind w:left="5580" w:right="-45"/>
        <w:jc w:val="right"/>
        <w:rPr>
          <w:b w:val="0"/>
          <w:bCs/>
          <w:sz w:val="20"/>
        </w:rPr>
      </w:pPr>
      <w:r>
        <w:rPr>
          <w:b w:val="0"/>
          <w:bCs/>
          <w:sz w:val="20"/>
        </w:rPr>
        <w:t xml:space="preserve"> на 2021год"</w:t>
      </w:r>
    </w:p>
    <w:p w:rsidR="00103316" w:rsidRDefault="00103316" w:rsidP="00103316">
      <w:pPr>
        <w:pStyle w:val="a6"/>
        <w:tabs>
          <w:tab w:val="left" w:pos="5400"/>
        </w:tabs>
        <w:ind w:left="5580" w:right="-45"/>
        <w:jc w:val="right"/>
        <w:rPr>
          <w:b w:val="0"/>
          <w:bCs/>
          <w:sz w:val="22"/>
          <w:szCs w:val="22"/>
        </w:rPr>
      </w:pPr>
      <w:r>
        <w:rPr>
          <w:b w:val="0"/>
          <w:bCs/>
          <w:sz w:val="20"/>
        </w:rPr>
        <w:t xml:space="preserve"> №      от                         2020 года</w:t>
      </w:r>
    </w:p>
    <w:p w:rsidR="00103316" w:rsidRDefault="00103316" w:rsidP="00103316">
      <w:pPr>
        <w:autoSpaceDE w:val="0"/>
        <w:autoSpaceDN w:val="0"/>
        <w:adjustRightInd w:val="0"/>
        <w:ind w:firstLine="540"/>
        <w:jc w:val="both"/>
        <w:outlineLvl w:val="1"/>
        <w:rPr>
          <w:sz w:val="22"/>
          <w:szCs w:val="22"/>
        </w:rPr>
      </w:pPr>
    </w:p>
    <w:p w:rsidR="00103316" w:rsidRDefault="00103316" w:rsidP="00103316">
      <w:pPr>
        <w:pStyle w:val="ConsPlusTitle"/>
        <w:widowControl/>
        <w:jc w:val="center"/>
        <w:outlineLvl w:val="1"/>
      </w:pPr>
      <w:r>
        <w:t xml:space="preserve">Перечень </w:t>
      </w:r>
    </w:p>
    <w:p w:rsidR="00103316" w:rsidRDefault="00103316" w:rsidP="00103316">
      <w:pPr>
        <w:pStyle w:val="ConsPlusTitle"/>
        <w:widowControl/>
        <w:jc w:val="center"/>
        <w:outlineLvl w:val="1"/>
        <w:rPr>
          <w:color w:val="000000"/>
        </w:rPr>
      </w:pPr>
      <w:r>
        <w:rPr>
          <w:color w:val="000000"/>
        </w:rPr>
        <w:t xml:space="preserve">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w:t>
      </w:r>
    </w:p>
    <w:p w:rsidR="00103316" w:rsidRDefault="00103316" w:rsidP="00103316">
      <w:pPr>
        <w:autoSpaceDE w:val="0"/>
        <w:autoSpaceDN w:val="0"/>
        <w:adjustRightInd w:val="0"/>
        <w:jc w:val="center"/>
        <w:outlineLvl w:val="1"/>
      </w:pPr>
    </w:p>
    <w:tbl>
      <w:tblPr>
        <w:tblW w:w="0" w:type="dxa"/>
        <w:tblInd w:w="70" w:type="dxa"/>
        <w:tblLayout w:type="fixed"/>
        <w:tblCellMar>
          <w:left w:w="70" w:type="dxa"/>
          <w:right w:w="70" w:type="dxa"/>
        </w:tblCellMar>
        <w:tblLook w:val="04A0"/>
      </w:tblPr>
      <w:tblGrid>
        <w:gridCol w:w="1215"/>
        <w:gridCol w:w="2430"/>
        <w:gridCol w:w="6703"/>
      </w:tblGrid>
      <w:tr w:rsidR="00103316" w:rsidTr="00103316">
        <w:trPr>
          <w:cantSplit/>
          <w:trHeight w:val="360"/>
        </w:trPr>
        <w:tc>
          <w:tcPr>
            <w:tcW w:w="3645" w:type="dxa"/>
            <w:gridSpan w:val="2"/>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br/>
              <w:t>Наименование главных администраторов доходов местного бюджета и закрепляемых  за ними видов доходов</w:t>
            </w:r>
          </w:p>
        </w:tc>
      </w:tr>
      <w:tr w:rsidR="00103316" w:rsidTr="00103316">
        <w:trPr>
          <w:cantSplit/>
          <w:trHeight w:val="60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r>
            <w:proofErr w:type="spellStart"/>
            <w:r>
              <w:rPr>
                <w:rFonts w:ascii="Times New Roman" w:hAnsi="Times New Roman" w:cs="Times New Roman"/>
                <w:sz w:val="24"/>
                <w:szCs w:val="24"/>
              </w:rPr>
              <w:t>админ</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страторов</w:t>
            </w:r>
            <w:proofErr w:type="spellEnd"/>
            <w:r>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6703" w:type="dxa"/>
            <w:vMerge/>
            <w:tcBorders>
              <w:top w:val="single" w:sz="6" w:space="0" w:color="auto"/>
              <w:left w:val="single" w:sz="6" w:space="0" w:color="auto"/>
              <w:bottom w:val="single" w:sz="6" w:space="0" w:color="auto"/>
              <w:right w:val="single" w:sz="6" w:space="0" w:color="auto"/>
            </w:tcBorders>
            <w:vAlign w:val="center"/>
            <w:hideMark/>
          </w:tcPr>
          <w:p w:rsidR="00103316" w:rsidRDefault="00103316"/>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03316" w:rsidTr="00103316">
        <w:trPr>
          <w:cantSplit/>
          <w:trHeight w:val="36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103316" w:rsidRDefault="00103316">
            <w:pPr>
              <w:pStyle w:val="ConsPlusCell"/>
              <w:widowControl/>
              <w:spacing w:line="276" w:lineRule="auto"/>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10302230010000110</w:t>
            </w:r>
          </w:p>
        </w:tc>
        <w:tc>
          <w:tcPr>
            <w:tcW w:w="6703" w:type="dxa"/>
            <w:tcBorders>
              <w:top w:val="single" w:sz="6" w:space="0" w:color="auto"/>
              <w:left w:val="single" w:sz="6" w:space="0" w:color="auto"/>
              <w:bottom w:val="single" w:sz="6" w:space="0" w:color="auto"/>
              <w:right w:val="single" w:sz="6" w:space="0" w:color="auto"/>
            </w:tcBorders>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03316" w:rsidRDefault="00103316">
            <w:pPr>
              <w:pStyle w:val="ConsPlusCell"/>
              <w:widowControl/>
              <w:spacing w:line="276" w:lineRule="auto"/>
              <w:jc w:val="both"/>
              <w:rPr>
                <w:rFonts w:ascii="Times New Roman" w:hAnsi="Times New Roman" w:cs="Times New Roman"/>
                <w:sz w:val="24"/>
                <w:szCs w:val="24"/>
              </w:rPr>
            </w:pP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10302240010000110</w:t>
            </w:r>
          </w:p>
        </w:tc>
        <w:tc>
          <w:tcPr>
            <w:tcW w:w="6703" w:type="dxa"/>
            <w:tcBorders>
              <w:top w:val="single" w:sz="6" w:space="0" w:color="auto"/>
              <w:left w:val="single" w:sz="6" w:space="0" w:color="auto"/>
              <w:bottom w:val="single" w:sz="6" w:space="0" w:color="auto"/>
              <w:right w:val="single" w:sz="6" w:space="0" w:color="auto"/>
            </w:tcBorders>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Pr>
                <w:rFonts w:ascii="Times New Roman" w:hAnsi="Times New Roman" w:cs="Times New Roman"/>
                <w:sz w:val="24"/>
                <w:szCs w:val="24"/>
              </w:rPr>
              <w:t>инжекторных</w:t>
            </w:r>
            <w:proofErr w:type="spellEnd"/>
            <w:r>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103316" w:rsidRDefault="00103316">
            <w:pPr>
              <w:pStyle w:val="ConsPlusCell"/>
              <w:widowControl/>
              <w:spacing w:line="276" w:lineRule="auto"/>
              <w:jc w:val="both"/>
              <w:rPr>
                <w:rFonts w:ascii="Times New Roman" w:hAnsi="Times New Roman" w:cs="Times New Roman"/>
                <w:sz w:val="24"/>
                <w:szCs w:val="24"/>
              </w:rPr>
            </w:pP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10302250010000110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10302260010000110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103316" w:rsidRDefault="00103316">
            <w:pPr>
              <w:pStyle w:val="ConsPlusCell"/>
              <w:widowControl/>
              <w:spacing w:line="276" w:lineRule="auto"/>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Межрайонная инспекция ФНС России №4 по Томской области</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доходы физических лиц                </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10601030100000110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p w:rsidR="00103316" w:rsidRDefault="00103316">
            <w:pPr>
              <w:pStyle w:val="ConsPlusCell"/>
              <w:widowControl/>
              <w:spacing w:line="276" w:lineRule="auto"/>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10606033100000110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w:t>
            </w:r>
            <w:proofErr w:type="spellStart"/>
            <w:r>
              <w:rPr>
                <w:rFonts w:ascii="Times New Roman" w:hAnsi="Times New Roman" w:cs="Times New Roman"/>
                <w:sz w:val="24"/>
                <w:szCs w:val="24"/>
              </w:rPr>
              <w:t>сельскихпоселений</w:t>
            </w:r>
            <w:proofErr w:type="spellEnd"/>
          </w:p>
        </w:tc>
      </w:tr>
      <w:tr w:rsidR="00103316" w:rsidTr="001033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182</w:t>
            </w:r>
          </w:p>
          <w:p w:rsidR="00103316" w:rsidRDefault="00103316">
            <w:pPr>
              <w:pStyle w:val="ConsPlusCell"/>
              <w:widowControl/>
              <w:spacing w:line="276" w:lineRule="auto"/>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10606043100000110</w:t>
            </w:r>
          </w:p>
        </w:tc>
        <w:tc>
          <w:tcPr>
            <w:tcW w:w="6703" w:type="dxa"/>
            <w:tcBorders>
              <w:top w:val="single" w:sz="6" w:space="0" w:color="auto"/>
              <w:left w:val="single" w:sz="6" w:space="0" w:color="auto"/>
              <w:bottom w:val="single" w:sz="6" w:space="0" w:color="auto"/>
              <w:right w:val="single" w:sz="6" w:space="0" w:color="auto"/>
            </w:tcBorders>
            <w:hideMark/>
          </w:tcPr>
          <w:p w:rsidR="00103316" w:rsidRDefault="0010331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103316" w:rsidRDefault="00103316" w:rsidP="00103316">
      <w:pPr>
        <w:autoSpaceDE w:val="0"/>
        <w:autoSpaceDN w:val="0"/>
        <w:adjustRightInd w:val="0"/>
        <w:outlineLvl w:val="2"/>
        <w:rPr>
          <w:rFonts w:asciiTheme="minorHAnsi" w:hAnsiTheme="minorHAnsi" w:cstheme="minorBidi"/>
          <w:sz w:val="22"/>
          <w:szCs w:val="22"/>
        </w:rPr>
      </w:pPr>
    </w:p>
    <w:p w:rsidR="00103316" w:rsidRDefault="00103316" w:rsidP="00103316">
      <w:pPr>
        <w:autoSpaceDE w:val="0"/>
        <w:autoSpaceDN w:val="0"/>
        <w:adjustRightInd w:val="0"/>
        <w:ind w:firstLine="540"/>
        <w:jc w:val="both"/>
        <w:outlineLvl w:val="2"/>
      </w:pPr>
    </w:p>
    <w:p w:rsidR="00103316" w:rsidRDefault="00103316" w:rsidP="00103316">
      <w:pPr>
        <w:autoSpaceDE w:val="0"/>
        <w:autoSpaceDN w:val="0"/>
        <w:adjustRightInd w:val="0"/>
        <w:ind w:firstLine="540"/>
        <w:jc w:val="both"/>
      </w:pPr>
    </w:p>
    <w:p w:rsidR="00103316" w:rsidRDefault="00103316" w:rsidP="00103316">
      <w:pPr>
        <w:autoSpaceDE w:val="0"/>
        <w:autoSpaceDN w:val="0"/>
        <w:adjustRightInd w:val="0"/>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10505" w:type="dxa"/>
        <w:tblInd w:w="-34" w:type="dxa"/>
        <w:tblLook w:val="04A0"/>
      </w:tblPr>
      <w:tblGrid>
        <w:gridCol w:w="1984"/>
        <w:gridCol w:w="1789"/>
        <w:gridCol w:w="1472"/>
        <w:gridCol w:w="5260"/>
      </w:tblGrid>
      <w:tr w:rsidR="00103316" w:rsidTr="00103316">
        <w:trPr>
          <w:trHeight w:val="315"/>
        </w:trPr>
        <w:tc>
          <w:tcPr>
            <w:tcW w:w="1984" w:type="dxa"/>
            <w:noWrap/>
            <w:vAlign w:val="bottom"/>
            <w:hideMark/>
          </w:tcPr>
          <w:p w:rsidR="00103316" w:rsidRDefault="00103316"/>
        </w:tc>
        <w:tc>
          <w:tcPr>
            <w:tcW w:w="1789" w:type="dxa"/>
            <w:noWrap/>
            <w:vAlign w:val="bottom"/>
            <w:hideMark/>
          </w:tcPr>
          <w:p w:rsidR="00103316" w:rsidRDefault="00103316">
            <w:pPr>
              <w:rPr>
                <w:sz w:val="20"/>
                <w:szCs w:val="20"/>
              </w:rPr>
            </w:pPr>
          </w:p>
        </w:tc>
        <w:tc>
          <w:tcPr>
            <w:tcW w:w="6732" w:type="dxa"/>
            <w:gridSpan w:val="2"/>
            <w:noWrap/>
            <w:vAlign w:val="bottom"/>
            <w:hideMark/>
          </w:tcPr>
          <w:p w:rsidR="00103316" w:rsidRDefault="00103316">
            <w:pPr>
              <w:jc w:val="right"/>
              <w:rPr>
                <w:sz w:val="20"/>
                <w:szCs w:val="20"/>
              </w:rPr>
            </w:pPr>
            <w:r>
              <w:rPr>
                <w:sz w:val="20"/>
                <w:szCs w:val="20"/>
              </w:rPr>
              <w:t>Приложение 4</w:t>
            </w:r>
          </w:p>
        </w:tc>
      </w:tr>
      <w:tr w:rsidR="00103316" w:rsidTr="00103316">
        <w:trPr>
          <w:trHeight w:val="300"/>
        </w:trPr>
        <w:tc>
          <w:tcPr>
            <w:tcW w:w="1984" w:type="dxa"/>
            <w:noWrap/>
            <w:vAlign w:val="bottom"/>
            <w:hideMark/>
          </w:tcPr>
          <w:p w:rsidR="00103316" w:rsidRDefault="00103316">
            <w:pPr>
              <w:rPr>
                <w:sz w:val="20"/>
                <w:szCs w:val="20"/>
              </w:rPr>
            </w:pPr>
          </w:p>
        </w:tc>
        <w:tc>
          <w:tcPr>
            <w:tcW w:w="1789" w:type="dxa"/>
            <w:noWrap/>
            <w:vAlign w:val="bottom"/>
            <w:hideMark/>
          </w:tcPr>
          <w:p w:rsidR="00103316" w:rsidRDefault="00103316">
            <w:pPr>
              <w:rPr>
                <w:sz w:val="20"/>
                <w:szCs w:val="20"/>
              </w:rPr>
            </w:pPr>
          </w:p>
        </w:tc>
        <w:tc>
          <w:tcPr>
            <w:tcW w:w="6732" w:type="dxa"/>
            <w:gridSpan w:val="2"/>
            <w:noWrap/>
            <w:vAlign w:val="bottom"/>
            <w:hideMark/>
          </w:tcPr>
          <w:p w:rsidR="00103316" w:rsidRDefault="00103316">
            <w:pPr>
              <w:jc w:val="right"/>
              <w:rPr>
                <w:sz w:val="20"/>
                <w:szCs w:val="20"/>
              </w:rPr>
            </w:pPr>
            <w:r>
              <w:rPr>
                <w:sz w:val="20"/>
                <w:szCs w:val="20"/>
              </w:rPr>
              <w:t>к  решению Совета Палочкинского сельского поселения</w:t>
            </w:r>
          </w:p>
        </w:tc>
      </w:tr>
      <w:tr w:rsidR="00103316" w:rsidTr="00103316">
        <w:trPr>
          <w:trHeight w:val="300"/>
        </w:trPr>
        <w:tc>
          <w:tcPr>
            <w:tcW w:w="1984" w:type="dxa"/>
            <w:noWrap/>
            <w:vAlign w:val="bottom"/>
            <w:hideMark/>
          </w:tcPr>
          <w:p w:rsidR="00103316" w:rsidRDefault="00103316">
            <w:pPr>
              <w:rPr>
                <w:sz w:val="20"/>
                <w:szCs w:val="20"/>
              </w:rPr>
            </w:pPr>
          </w:p>
        </w:tc>
        <w:tc>
          <w:tcPr>
            <w:tcW w:w="1789" w:type="dxa"/>
            <w:noWrap/>
            <w:vAlign w:val="bottom"/>
            <w:hideMark/>
          </w:tcPr>
          <w:p w:rsidR="00103316" w:rsidRDefault="00103316">
            <w:pPr>
              <w:rPr>
                <w:sz w:val="20"/>
                <w:szCs w:val="20"/>
              </w:rPr>
            </w:pPr>
          </w:p>
        </w:tc>
        <w:tc>
          <w:tcPr>
            <w:tcW w:w="6732" w:type="dxa"/>
            <w:gridSpan w:val="2"/>
            <w:noWrap/>
            <w:vAlign w:val="bottom"/>
            <w:hideMark/>
          </w:tcPr>
          <w:p w:rsidR="00103316" w:rsidRDefault="00103316">
            <w:pPr>
              <w:jc w:val="right"/>
              <w:rPr>
                <w:sz w:val="20"/>
                <w:szCs w:val="20"/>
              </w:rPr>
            </w:pPr>
            <w:r>
              <w:rPr>
                <w:sz w:val="20"/>
                <w:szCs w:val="20"/>
              </w:rPr>
              <w:t xml:space="preserve">"О местном бюджете муниципального образования </w:t>
            </w:r>
          </w:p>
        </w:tc>
      </w:tr>
      <w:tr w:rsidR="00103316" w:rsidTr="00103316">
        <w:trPr>
          <w:trHeight w:val="480"/>
        </w:trPr>
        <w:tc>
          <w:tcPr>
            <w:tcW w:w="1984" w:type="dxa"/>
            <w:noWrap/>
            <w:vAlign w:val="bottom"/>
            <w:hideMark/>
          </w:tcPr>
          <w:p w:rsidR="00103316" w:rsidRDefault="00103316">
            <w:pPr>
              <w:rPr>
                <w:sz w:val="20"/>
                <w:szCs w:val="20"/>
              </w:rPr>
            </w:pPr>
          </w:p>
        </w:tc>
        <w:tc>
          <w:tcPr>
            <w:tcW w:w="1789" w:type="dxa"/>
            <w:noWrap/>
            <w:vAlign w:val="bottom"/>
            <w:hideMark/>
          </w:tcPr>
          <w:p w:rsidR="00103316" w:rsidRDefault="00103316">
            <w:pPr>
              <w:rPr>
                <w:sz w:val="20"/>
                <w:szCs w:val="20"/>
              </w:rPr>
            </w:pPr>
          </w:p>
        </w:tc>
        <w:tc>
          <w:tcPr>
            <w:tcW w:w="6732" w:type="dxa"/>
            <w:gridSpan w:val="2"/>
            <w:noWrap/>
            <w:vAlign w:val="bottom"/>
            <w:hideMark/>
          </w:tcPr>
          <w:p w:rsidR="00103316" w:rsidRDefault="00103316">
            <w:pPr>
              <w:jc w:val="right"/>
              <w:rPr>
                <w:sz w:val="20"/>
                <w:szCs w:val="20"/>
              </w:rPr>
            </w:pPr>
            <w:r>
              <w:rPr>
                <w:sz w:val="20"/>
                <w:szCs w:val="20"/>
              </w:rPr>
              <w:t xml:space="preserve"> Палочкинское сельское поселение Верхнекетского района                                    Томской области на 2021 год"</w:t>
            </w:r>
          </w:p>
        </w:tc>
      </w:tr>
      <w:tr w:rsidR="00103316" w:rsidTr="00103316">
        <w:trPr>
          <w:trHeight w:val="315"/>
        </w:trPr>
        <w:tc>
          <w:tcPr>
            <w:tcW w:w="1984" w:type="dxa"/>
            <w:noWrap/>
            <w:vAlign w:val="bottom"/>
            <w:hideMark/>
          </w:tcPr>
          <w:p w:rsidR="00103316" w:rsidRDefault="00103316">
            <w:pPr>
              <w:rPr>
                <w:sz w:val="20"/>
                <w:szCs w:val="20"/>
              </w:rPr>
            </w:pPr>
          </w:p>
        </w:tc>
        <w:tc>
          <w:tcPr>
            <w:tcW w:w="1789" w:type="dxa"/>
            <w:noWrap/>
            <w:vAlign w:val="bottom"/>
            <w:hideMark/>
          </w:tcPr>
          <w:p w:rsidR="00103316" w:rsidRDefault="00103316">
            <w:pPr>
              <w:rPr>
                <w:sz w:val="20"/>
                <w:szCs w:val="20"/>
              </w:rPr>
            </w:pPr>
          </w:p>
        </w:tc>
        <w:tc>
          <w:tcPr>
            <w:tcW w:w="6732" w:type="dxa"/>
            <w:gridSpan w:val="2"/>
            <w:vAlign w:val="bottom"/>
            <w:hideMark/>
          </w:tcPr>
          <w:p w:rsidR="00103316" w:rsidRDefault="00103316">
            <w:pPr>
              <w:jc w:val="right"/>
              <w:rPr>
                <w:sz w:val="20"/>
                <w:szCs w:val="20"/>
              </w:rPr>
            </w:pPr>
            <w:r>
              <w:rPr>
                <w:sz w:val="20"/>
                <w:szCs w:val="20"/>
              </w:rPr>
              <w:t>№     от                 2020 года</w:t>
            </w:r>
          </w:p>
        </w:tc>
      </w:tr>
      <w:tr w:rsidR="00103316" w:rsidTr="00103316">
        <w:trPr>
          <w:trHeight w:val="1425"/>
        </w:trPr>
        <w:tc>
          <w:tcPr>
            <w:tcW w:w="10505" w:type="dxa"/>
            <w:gridSpan w:val="4"/>
            <w:vAlign w:val="center"/>
            <w:hideMark/>
          </w:tcPr>
          <w:p w:rsidR="00103316" w:rsidRDefault="00103316">
            <w:pPr>
              <w:jc w:val="center"/>
              <w:rPr>
                <w:b/>
                <w:bCs/>
              </w:rPr>
            </w:pPr>
            <w:r>
              <w:rPr>
                <w:b/>
                <w:bCs/>
              </w:rPr>
              <w:t>Перечень главных администраторов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w:t>
            </w:r>
          </w:p>
        </w:tc>
      </w:tr>
      <w:tr w:rsidR="00103316" w:rsidTr="00103316">
        <w:trPr>
          <w:trHeight w:val="240"/>
        </w:trPr>
        <w:tc>
          <w:tcPr>
            <w:tcW w:w="1984" w:type="dxa"/>
            <w:noWrap/>
            <w:vAlign w:val="center"/>
            <w:hideMark/>
          </w:tcPr>
          <w:p w:rsidR="00103316" w:rsidRDefault="00103316">
            <w:pPr>
              <w:rPr>
                <w:b/>
                <w:bCs/>
              </w:rPr>
            </w:pPr>
          </w:p>
        </w:tc>
        <w:tc>
          <w:tcPr>
            <w:tcW w:w="3261" w:type="dxa"/>
            <w:gridSpan w:val="2"/>
            <w:noWrap/>
            <w:vAlign w:val="center"/>
            <w:hideMark/>
          </w:tcPr>
          <w:p w:rsidR="00103316" w:rsidRDefault="00103316">
            <w:pPr>
              <w:rPr>
                <w:sz w:val="20"/>
                <w:szCs w:val="20"/>
              </w:rPr>
            </w:pPr>
          </w:p>
        </w:tc>
        <w:tc>
          <w:tcPr>
            <w:tcW w:w="5260" w:type="dxa"/>
            <w:noWrap/>
            <w:vAlign w:val="center"/>
            <w:hideMark/>
          </w:tcPr>
          <w:p w:rsidR="00103316" w:rsidRDefault="00103316">
            <w:pPr>
              <w:rPr>
                <w:sz w:val="20"/>
                <w:szCs w:val="20"/>
              </w:rPr>
            </w:pPr>
          </w:p>
        </w:tc>
      </w:tr>
      <w:tr w:rsidR="00103316" w:rsidTr="00103316">
        <w:trPr>
          <w:trHeight w:val="600"/>
        </w:trPr>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103316" w:rsidRDefault="00103316">
            <w:pPr>
              <w:jc w:val="center"/>
            </w:pPr>
            <w: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vAlign w:val="center"/>
            <w:hideMark/>
          </w:tcPr>
          <w:p w:rsidR="00103316" w:rsidRDefault="00103316">
            <w:pPr>
              <w:jc w:val="center"/>
            </w:pPr>
            <w:r>
              <w:t xml:space="preserve">Наименование </w:t>
            </w:r>
          </w:p>
        </w:tc>
      </w:tr>
      <w:tr w:rsidR="00103316" w:rsidTr="00103316">
        <w:trPr>
          <w:trHeight w:val="1200"/>
        </w:trPr>
        <w:tc>
          <w:tcPr>
            <w:tcW w:w="1984" w:type="dxa"/>
            <w:tcBorders>
              <w:top w:val="nil"/>
              <w:left w:val="single" w:sz="4" w:space="0" w:color="auto"/>
              <w:bottom w:val="single" w:sz="4" w:space="0" w:color="auto"/>
              <w:right w:val="single" w:sz="4" w:space="0" w:color="auto"/>
            </w:tcBorders>
            <w:vAlign w:val="center"/>
            <w:hideMark/>
          </w:tcPr>
          <w:p w:rsidR="00103316" w:rsidRDefault="00103316">
            <w:pPr>
              <w:jc w:val="center"/>
            </w:pPr>
            <w:r>
              <w:t>код главного администратора</w:t>
            </w:r>
          </w:p>
        </w:tc>
        <w:tc>
          <w:tcPr>
            <w:tcW w:w="3261" w:type="dxa"/>
            <w:gridSpan w:val="2"/>
            <w:tcBorders>
              <w:top w:val="nil"/>
              <w:left w:val="nil"/>
              <w:bottom w:val="single" w:sz="4" w:space="0" w:color="auto"/>
              <w:right w:val="single" w:sz="4" w:space="0" w:color="auto"/>
            </w:tcBorders>
            <w:vAlign w:val="center"/>
            <w:hideMark/>
          </w:tcPr>
          <w:p w:rsidR="00103316" w:rsidRDefault="00103316">
            <w:pPr>
              <w:jc w:val="center"/>
            </w:pPr>
            <w:r>
              <w:t>Код группы, подгруппы, статьи и вида источников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316" w:rsidRDefault="00103316"/>
        </w:tc>
      </w:tr>
      <w:tr w:rsidR="00103316" w:rsidTr="00103316">
        <w:trPr>
          <w:trHeight w:val="300"/>
        </w:trPr>
        <w:tc>
          <w:tcPr>
            <w:tcW w:w="1984" w:type="dxa"/>
            <w:tcBorders>
              <w:top w:val="nil"/>
              <w:left w:val="single" w:sz="4" w:space="0" w:color="auto"/>
              <w:bottom w:val="single" w:sz="4" w:space="0" w:color="auto"/>
              <w:right w:val="single" w:sz="4" w:space="0" w:color="auto"/>
            </w:tcBorders>
            <w:noWrap/>
            <w:vAlign w:val="center"/>
            <w:hideMark/>
          </w:tcPr>
          <w:p w:rsidR="00103316" w:rsidRDefault="00103316">
            <w:pPr>
              <w:jc w:val="center"/>
            </w:pPr>
            <w:r>
              <w:t>1</w:t>
            </w:r>
          </w:p>
        </w:tc>
        <w:tc>
          <w:tcPr>
            <w:tcW w:w="3261" w:type="dxa"/>
            <w:gridSpan w:val="2"/>
            <w:tcBorders>
              <w:top w:val="nil"/>
              <w:left w:val="nil"/>
              <w:bottom w:val="single" w:sz="4" w:space="0" w:color="auto"/>
              <w:right w:val="single" w:sz="4" w:space="0" w:color="auto"/>
            </w:tcBorders>
            <w:noWrap/>
            <w:vAlign w:val="center"/>
            <w:hideMark/>
          </w:tcPr>
          <w:p w:rsidR="00103316" w:rsidRDefault="00103316">
            <w:pPr>
              <w:jc w:val="center"/>
            </w:pPr>
            <w:r>
              <w:t>2</w:t>
            </w:r>
          </w:p>
        </w:tc>
        <w:tc>
          <w:tcPr>
            <w:tcW w:w="5260" w:type="dxa"/>
            <w:tcBorders>
              <w:top w:val="nil"/>
              <w:left w:val="nil"/>
              <w:bottom w:val="single" w:sz="4" w:space="0" w:color="auto"/>
              <w:right w:val="single" w:sz="4" w:space="0" w:color="auto"/>
            </w:tcBorders>
            <w:vAlign w:val="center"/>
            <w:hideMark/>
          </w:tcPr>
          <w:p w:rsidR="00103316" w:rsidRDefault="00103316">
            <w:pPr>
              <w:jc w:val="center"/>
            </w:pPr>
            <w:r>
              <w:t>3</w:t>
            </w:r>
          </w:p>
        </w:tc>
      </w:tr>
      <w:tr w:rsidR="00103316" w:rsidTr="00103316">
        <w:trPr>
          <w:trHeight w:val="300"/>
        </w:trPr>
        <w:tc>
          <w:tcPr>
            <w:tcW w:w="1984" w:type="dxa"/>
            <w:tcBorders>
              <w:top w:val="single" w:sz="4" w:space="0" w:color="C0C0C0"/>
              <w:left w:val="single" w:sz="4" w:space="0" w:color="auto"/>
              <w:bottom w:val="nil"/>
              <w:right w:val="single" w:sz="4" w:space="0" w:color="auto"/>
            </w:tcBorders>
            <w:noWrap/>
            <w:vAlign w:val="center"/>
            <w:hideMark/>
          </w:tcPr>
          <w:p w:rsidR="00103316" w:rsidRDefault="00103316">
            <w:pPr>
              <w:jc w:val="center"/>
              <w:rPr>
                <w:b/>
                <w:bCs/>
              </w:rPr>
            </w:pPr>
            <w:r>
              <w:rPr>
                <w:b/>
                <w:bCs/>
              </w:rPr>
              <w:t>906</w:t>
            </w:r>
          </w:p>
        </w:tc>
        <w:tc>
          <w:tcPr>
            <w:tcW w:w="3261" w:type="dxa"/>
            <w:gridSpan w:val="2"/>
            <w:tcBorders>
              <w:top w:val="nil"/>
              <w:left w:val="nil"/>
              <w:bottom w:val="nil"/>
              <w:right w:val="single" w:sz="4" w:space="0" w:color="auto"/>
            </w:tcBorders>
            <w:noWrap/>
            <w:vAlign w:val="center"/>
            <w:hideMark/>
          </w:tcPr>
          <w:p w:rsidR="00103316" w:rsidRDefault="00103316">
            <w:pPr>
              <w:jc w:val="center"/>
            </w:pPr>
            <w:r>
              <w:t> </w:t>
            </w:r>
          </w:p>
        </w:tc>
        <w:tc>
          <w:tcPr>
            <w:tcW w:w="5260" w:type="dxa"/>
            <w:tcBorders>
              <w:top w:val="nil"/>
              <w:left w:val="nil"/>
              <w:bottom w:val="nil"/>
              <w:right w:val="single" w:sz="4" w:space="0" w:color="auto"/>
            </w:tcBorders>
            <w:vAlign w:val="center"/>
            <w:hideMark/>
          </w:tcPr>
          <w:p w:rsidR="00103316" w:rsidRDefault="00103316">
            <w:pPr>
              <w:jc w:val="center"/>
              <w:rPr>
                <w:b/>
                <w:bCs/>
              </w:rPr>
            </w:pPr>
            <w:r>
              <w:rPr>
                <w:b/>
                <w:bCs/>
              </w:rPr>
              <w:t>Администрация Палочкинского сельского поселения</w:t>
            </w:r>
          </w:p>
        </w:tc>
      </w:tr>
      <w:tr w:rsidR="00103316" w:rsidTr="00103316">
        <w:trPr>
          <w:trHeight w:val="600"/>
        </w:trPr>
        <w:tc>
          <w:tcPr>
            <w:tcW w:w="1984" w:type="dxa"/>
            <w:tcBorders>
              <w:top w:val="single" w:sz="4" w:space="0" w:color="auto"/>
              <w:left w:val="single" w:sz="4" w:space="0" w:color="auto"/>
              <w:bottom w:val="single" w:sz="4" w:space="0" w:color="auto"/>
              <w:right w:val="single" w:sz="4" w:space="0" w:color="auto"/>
            </w:tcBorders>
            <w:noWrap/>
            <w:vAlign w:val="center"/>
            <w:hideMark/>
          </w:tcPr>
          <w:p w:rsidR="00103316" w:rsidRDefault="00103316">
            <w:pPr>
              <w:jc w:val="center"/>
            </w:pPr>
            <w:r>
              <w:t>906</w:t>
            </w:r>
          </w:p>
        </w:tc>
        <w:tc>
          <w:tcPr>
            <w:tcW w:w="3261" w:type="dxa"/>
            <w:gridSpan w:val="2"/>
            <w:tcBorders>
              <w:top w:val="single" w:sz="4" w:space="0" w:color="auto"/>
              <w:left w:val="nil"/>
              <w:bottom w:val="single" w:sz="4" w:space="0" w:color="auto"/>
              <w:right w:val="single" w:sz="4" w:space="0" w:color="auto"/>
            </w:tcBorders>
            <w:noWrap/>
            <w:vAlign w:val="center"/>
            <w:hideMark/>
          </w:tcPr>
          <w:p w:rsidR="00103316" w:rsidRDefault="00103316">
            <w:pPr>
              <w:jc w:val="center"/>
              <w:rPr>
                <w:sz w:val="28"/>
                <w:szCs w:val="28"/>
              </w:rPr>
            </w:pPr>
            <w:r>
              <w:rPr>
                <w:sz w:val="28"/>
                <w:szCs w:val="28"/>
              </w:rPr>
              <w:t>01 05 02 01 10 0000 510</w:t>
            </w:r>
          </w:p>
        </w:tc>
        <w:tc>
          <w:tcPr>
            <w:tcW w:w="5260" w:type="dxa"/>
            <w:tcBorders>
              <w:top w:val="single" w:sz="4" w:space="0" w:color="auto"/>
              <w:left w:val="nil"/>
              <w:bottom w:val="single" w:sz="4" w:space="0" w:color="auto"/>
              <w:right w:val="single" w:sz="4" w:space="0" w:color="auto"/>
            </w:tcBorders>
            <w:vAlign w:val="center"/>
            <w:hideMark/>
          </w:tcPr>
          <w:p w:rsidR="00103316" w:rsidRDefault="00103316">
            <w:r>
              <w:t>Увеличение прочих остатков денежных средств бюджетов сельских поселений</w:t>
            </w:r>
          </w:p>
        </w:tc>
      </w:tr>
      <w:tr w:rsidR="00103316" w:rsidTr="00103316">
        <w:trPr>
          <w:trHeight w:val="600"/>
        </w:trPr>
        <w:tc>
          <w:tcPr>
            <w:tcW w:w="1984" w:type="dxa"/>
            <w:tcBorders>
              <w:top w:val="nil"/>
              <w:left w:val="single" w:sz="4" w:space="0" w:color="auto"/>
              <w:bottom w:val="single" w:sz="4" w:space="0" w:color="auto"/>
              <w:right w:val="single" w:sz="4" w:space="0" w:color="auto"/>
            </w:tcBorders>
            <w:noWrap/>
            <w:vAlign w:val="center"/>
            <w:hideMark/>
          </w:tcPr>
          <w:p w:rsidR="00103316" w:rsidRDefault="00103316">
            <w:pPr>
              <w:jc w:val="center"/>
            </w:pPr>
            <w:r>
              <w:t>906</w:t>
            </w:r>
          </w:p>
        </w:tc>
        <w:tc>
          <w:tcPr>
            <w:tcW w:w="3261" w:type="dxa"/>
            <w:gridSpan w:val="2"/>
            <w:tcBorders>
              <w:top w:val="nil"/>
              <w:left w:val="nil"/>
              <w:bottom w:val="single" w:sz="4" w:space="0" w:color="auto"/>
              <w:right w:val="single" w:sz="4" w:space="0" w:color="auto"/>
            </w:tcBorders>
            <w:noWrap/>
            <w:vAlign w:val="center"/>
            <w:hideMark/>
          </w:tcPr>
          <w:p w:rsidR="00103316" w:rsidRDefault="00103316">
            <w:pPr>
              <w:jc w:val="center"/>
              <w:rPr>
                <w:sz w:val="28"/>
                <w:szCs w:val="28"/>
              </w:rPr>
            </w:pPr>
            <w:r>
              <w:rPr>
                <w:sz w:val="28"/>
                <w:szCs w:val="28"/>
              </w:rPr>
              <w:t>01 05 02 01 10 0000 610</w:t>
            </w:r>
          </w:p>
        </w:tc>
        <w:tc>
          <w:tcPr>
            <w:tcW w:w="5260" w:type="dxa"/>
            <w:tcBorders>
              <w:top w:val="nil"/>
              <w:left w:val="nil"/>
              <w:bottom w:val="single" w:sz="4" w:space="0" w:color="auto"/>
              <w:right w:val="single" w:sz="4" w:space="0" w:color="auto"/>
            </w:tcBorders>
            <w:vAlign w:val="center"/>
            <w:hideMark/>
          </w:tcPr>
          <w:p w:rsidR="00103316" w:rsidRDefault="00103316">
            <w:r>
              <w:t>Уменьшение прочих остатков денежных средств бюджетов сельских поселений</w:t>
            </w:r>
          </w:p>
        </w:tc>
      </w:tr>
    </w:tbl>
    <w:p w:rsidR="00103316" w:rsidRDefault="00103316" w:rsidP="00103316">
      <w:pPr>
        <w:tabs>
          <w:tab w:val="left" w:pos="1908"/>
          <w:tab w:val="left" w:pos="7932"/>
        </w:tabs>
        <w:rPr>
          <w:rFonts w:eastAsiaTheme="minorEastAsia"/>
        </w:rPr>
      </w:pPr>
    </w:p>
    <w:p w:rsidR="00103316" w:rsidRDefault="00103316" w:rsidP="00103316">
      <w:pPr>
        <w:tabs>
          <w:tab w:val="left" w:pos="1908"/>
          <w:tab w:val="left" w:pos="7932"/>
        </w:tabs>
      </w:pPr>
    </w:p>
    <w:p w:rsidR="00103316" w:rsidRDefault="00103316" w:rsidP="00103316">
      <w:pPr>
        <w:pStyle w:val="a6"/>
        <w:tabs>
          <w:tab w:val="left" w:pos="5400"/>
        </w:tabs>
        <w:ind w:left="5580" w:right="-45"/>
        <w:jc w:val="right"/>
        <w:rPr>
          <w:b w:val="0"/>
          <w:bCs/>
          <w:sz w:val="20"/>
        </w:rPr>
      </w:pPr>
      <w:r>
        <w:rPr>
          <w:b w:val="0"/>
          <w:bCs/>
          <w:sz w:val="20"/>
        </w:rPr>
        <w:t>Приложение 5</w:t>
      </w:r>
    </w:p>
    <w:p w:rsidR="00103316" w:rsidRDefault="00103316" w:rsidP="00103316">
      <w:pPr>
        <w:pStyle w:val="a6"/>
        <w:tabs>
          <w:tab w:val="left" w:pos="5400"/>
        </w:tabs>
        <w:ind w:left="5580" w:right="-45"/>
        <w:jc w:val="right"/>
        <w:rPr>
          <w:b w:val="0"/>
          <w:bCs/>
          <w:sz w:val="20"/>
        </w:rPr>
      </w:pPr>
      <w:r>
        <w:rPr>
          <w:b w:val="0"/>
          <w:sz w:val="20"/>
        </w:rPr>
        <w:t xml:space="preserve">к  решению Совета Палочкинского сельского поселения </w:t>
      </w:r>
      <w:r>
        <w:rPr>
          <w:b w:val="0"/>
          <w:bCs/>
          <w:sz w:val="20"/>
        </w:rPr>
        <w:t>"О местном бюджете муниципального образования Палочкинское сельское поселение Верхнекетского района Томской области на  2021 год"</w:t>
      </w:r>
    </w:p>
    <w:p w:rsidR="00103316" w:rsidRDefault="00103316" w:rsidP="00103316">
      <w:pPr>
        <w:pStyle w:val="a6"/>
        <w:ind w:left="5220" w:right="-45"/>
        <w:jc w:val="right"/>
        <w:rPr>
          <w:b w:val="0"/>
          <w:bCs/>
          <w:sz w:val="24"/>
          <w:szCs w:val="24"/>
        </w:rPr>
      </w:pPr>
      <w:r>
        <w:rPr>
          <w:b w:val="0"/>
          <w:bCs/>
          <w:sz w:val="20"/>
        </w:rPr>
        <w:t xml:space="preserve">       №     от                  2020 года</w:t>
      </w:r>
    </w:p>
    <w:p w:rsidR="00103316" w:rsidRDefault="00103316" w:rsidP="00103316">
      <w:pPr>
        <w:pStyle w:val="a6"/>
        <w:ind w:left="5220" w:right="-45"/>
        <w:jc w:val="right"/>
        <w:rPr>
          <w:b w:val="0"/>
          <w:bCs/>
          <w:sz w:val="24"/>
          <w:szCs w:val="24"/>
        </w:rPr>
      </w:pPr>
    </w:p>
    <w:p w:rsidR="00103316" w:rsidRDefault="00103316" w:rsidP="00103316">
      <w:pPr>
        <w:jc w:val="center"/>
        <w:rPr>
          <w:b/>
        </w:rPr>
      </w:pPr>
      <w:r>
        <w:rPr>
          <w:b/>
        </w:rPr>
        <w:t>ПЕРЕЧЕНЬ</w:t>
      </w:r>
    </w:p>
    <w:p w:rsidR="00103316" w:rsidRDefault="00103316" w:rsidP="00103316">
      <w:pPr>
        <w:jc w:val="center"/>
        <w:rPr>
          <w:b/>
        </w:rPr>
      </w:pPr>
      <w:r>
        <w:rPr>
          <w:b/>
        </w:rPr>
        <w:t xml:space="preserve">ГЛАВНЫХ РАСПОРЯДИТЕЛЕЙ СРЕДСТВ МЕСТНОГО БЮДЖЕТА </w:t>
      </w:r>
    </w:p>
    <w:p w:rsidR="00103316" w:rsidRDefault="00103316" w:rsidP="00103316">
      <w:pPr>
        <w:jc w:val="center"/>
        <w:rPr>
          <w:b/>
        </w:rPr>
      </w:pPr>
      <w:r>
        <w:rPr>
          <w:b/>
        </w:rPr>
        <w:t xml:space="preserve">МУНИЦИПАЛЬНОГО ОБРАЗОВАНИЯ </w:t>
      </w:r>
    </w:p>
    <w:p w:rsidR="00103316" w:rsidRDefault="00103316" w:rsidP="00103316">
      <w:pPr>
        <w:jc w:val="center"/>
        <w:rPr>
          <w:b/>
        </w:rPr>
      </w:pPr>
      <w:r>
        <w:rPr>
          <w:b/>
        </w:rPr>
        <w:t>ПАЛОЧКИНСКОЕ СЕЛЬСКОЕ ПОСЕЛЕНИЕ</w:t>
      </w:r>
    </w:p>
    <w:p w:rsidR="00103316" w:rsidRDefault="00103316" w:rsidP="00103316">
      <w:pPr>
        <w:jc w:val="center"/>
        <w:rPr>
          <w:b/>
        </w:rPr>
      </w:pPr>
      <w:r>
        <w:rPr>
          <w:b/>
        </w:rPr>
        <w:t>ВЕРХНЕКЕТСКОГО РАЙОНА ТОМСКОЙ ОБЛАСТИ</w:t>
      </w:r>
    </w:p>
    <w:p w:rsidR="00103316" w:rsidRDefault="00103316" w:rsidP="00103316">
      <w:pPr>
        <w:spacing w:line="480" w:lineRule="auto"/>
      </w:pPr>
    </w:p>
    <w:p w:rsidR="00103316" w:rsidRDefault="00103316" w:rsidP="00103316">
      <w:pPr>
        <w:spacing w:line="480" w:lineRule="auto"/>
      </w:pPr>
      <w:r>
        <w:t>1. Администрация Палочкинского сельского поселения</w:t>
      </w: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0" w:type="dxa"/>
        <w:tblInd w:w="93" w:type="dxa"/>
        <w:tblLayout w:type="fixed"/>
        <w:tblLook w:val="04A0"/>
      </w:tblPr>
      <w:tblGrid>
        <w:gridCol w:w="2260"/>
        <w:gridCol w:w="3142"/>
        <w:gridCol w:w="1276"/>
        <w:gridCol w:w="425"/>
        <w:gridCol w:w="1215"/>
        <w:gridCol w:w="14"/>
        <w:gridCol w:w="1249"/>
        <w:gridCol w:w="28"/>
        <w:gridCol w:w="896"/>
        <w:gridCol w:w="284"/>
      </w:tblGrid>
      <w:tr w:rsidR="00103316" w:rsidTr="00103316">
        <w:trPr>
          <w:gridAfter w:val="1"/>
          <w:wAfter w:w="284" w:type="dxa"/>
          <w:trHeight w:val="315"/>
        </w:trPr>
        <w:tc>
          <w:tcPr>
            <w:tcW w:w="2260" w:type="dxa"/>
            <w:noWrap/>
            <w:vAlign w:val="bottom"/>
            <w:hideMark/>
          </w:tcPr>
          <w:p w:rsidR="00103316" w:rsidRDefault="00103316"/>
        </w:tc>
        <w:tc>
          <w:tcPr>
            <w:tcW w:w="4418" w:type="dxa"/>
            <w:gridSpan w:val="2"/>
            <w:noWrap/>
            <w:vAlign w:val="bottom"/>
            <w:hideMark/>
          </w:tcPr>
          <w:p w:rsidR="00103316" w:rsidRDefault="00103316">
            <w:pPr>
              <w:rPr>
                <w:sz w:val="20"/>
                <w:szCs w:val="20"/>
              </w:rPr>
            </w:pPr>
          </w:p>
        </w:tc>
        <w:tc>
          <w:tcPr>
            <w:tcW w:w="3827" w:type="dxa"/>
            <w:gridSpan w:val="6"/>
            <w:noWrap/>
            <w:vAlign w:val="bottom"/>
            <w:hideMark/>
          </w:tcPr>
          <w:p w:rsidR="00103316" w:rsidRDefault="00103316">
            <w:pPr>
              <w:jc w:val="right"/>
              <w:rPr>
                <w:sz w:val="20"/>
                <w:szCs w:val="20"/>
              </w:rPr>
            </w:pPr>
            <w:r>
              <w:rPr>
                <w:sz w:val="20"/>
                <w:szCs w:val="20"/>
              </w:rPr>
              <w:t>Приложение 6</w:t>
            </w:r>
          </w:p>
        </w:tc>
      </w:tr>
      <w:tr w:rsidR="00103316" w:rsidTr="00103316">
        <w:trPr>
          <w:gridAfter w:val="1"/>
          <w:wAfter w:w="284" w:type="dxa"/>
          <w:trHeight w:val="300"/>
        </w:trPr>
        <w:tc>
          <w:tcPr>
            <w:tcW w:w="2260" w:type="dxa"/>
            <w:noWrap/>
            <w:vAlign w:val="bottom"/>
            <w:hideMark/>
          </w:tcPr>
          <w:p w:rsidR="00103316" w:rsidRDefault="00103316"/>
        </w:tc>
        <w:tc>
          <w:tcPr>
            <w:tcW w:w="8245" w:type="dxa"/>
            <w:gridSpan w:val="8"/>
            <w:noWrap/>
            <w:vAlign w:val="bottom"/>
            <w:hideMark/>
          </w:tcPr>
          <w:p w:rsidR="00103316" w:rsidRDefault="00103316">
            <w:pPr>
              <w:jc w:val="right"/>
              <w:rPr>
                <w:sz w:val="20"/>
                <w:szCs w:val="20"/>
              </w:rPr>
            </w:pPr>
            <w:r>
              <w:rPr>
                <w:sz w:val="20"/>
                <w:szCs w:val="20"/>
              </w:rPr>
              <w:t>к  решению Совета Палочкинского сельского поселения</w:t>
            </w:r>
          </w:p>
        </w:tc>
      </w:tr>
      <w:tr w:rsidR="00103316" w:rsidTr="00103316">
        <w:trPr>
          <w:gridAfter w:val="1"/>
          <w:wAfter w:w="284" w:type="dxa"/>
          <w:trHeight w:val="300"/>
        </w:trPr>
        <w:tc>
          <w:tcPr>
            <w:tcW w:w="2260" w:type="dxa"/>
            <w:noWrap/>
            <w:vAlign w:val="bottom"/>
            <w:hideMark/>
          </w:tcPr>
          <w:p w:rsidR="00103316" w:rsidRDefault="00103316"/>
        </w:tc>
        <w:tc>
          <w:tcPr>
            <w:tcW w:w="3142" w:type="dxa"/>
            <w:noWrap/>
            <w:vAlign w:val="bottom"/>
            <w:hideMark/>
          </w:tcPr>
          <w:p w:rsidR="00103316" w:rsidRDefault="00103316">
            <w:pPr>
              <w:rPr>
                <w:sz w:val="20"/>
                <w:szCs w:val="20"/>
              </w:rPr>
            </w:pPr>
          </w:p>
        </w:tc>
        <w:tc>
          <w:tcPr>
            <w:tcW w:w="5103" w:type="dxa"/>
            <w:gridSpan w:val="7"/>
            <w:noWrap/>
            <w:vAlign w:val="bottom"/>
            <w:hideMark/>
          </w:tcPr>
          <w:p w:rsidR="00103316" w:rsidRDefault="00103316">
            <w:pPr>
              <w:jc w:val="right"/>
              <w:rPr>
                <w:sz w:val="20"/>
                <w:szCs w:val="20"/>
              </w:rPr>
            </w:pPr>
            <w:r>
              <w:rPr>
                <w:sz w:val="20"/>
                <w:szCs w:val="20"/>
              </w:rPr>
              <w:t xml:space="preserve">"О местном бюджете муниципального образования Палочкинское сельское поселение Верхнекетского  района </w:t>
            </w:r>
          </w:p>
          <w:p w:rsidR="00103316" w:rsidRDefault="00103316">
            <w:pPr>
              <w:jc w:val="right"/>
              <w:rPr>
                <w:sz w:val="20"/>
                <w:szCs w:val="20"/>
              </w:rPr>
            </w:pPr>
            <w:r>
              <w:rPr>
                <w:sz w:val="20"/>
                <w:szCs w:val="20"/>
              </w:rPr>
              <w:t>Томской области на 2021 год"</w:t>
            </w:r>
          </w:p>
        </w:tc>
      </w:tr>
      <w:tr w:rsidR="00103316" w:rsidTr="00103316">
        <w:trPr>
          <w:gridAfter w:val="1"/>
          <w:wAfter w:w="284" w:type="dxa"/>
          <w:trHeight w:val="80"/>
        </w:trPr>
        <w:tc>
          <w:tcPr>
            <w:tcW w:w="2260" w:type="dxa"/>
            <w:noWrap/>
            <w:vAlign w:val="bottom"/>
            <w:hideMark/>
          </w:tcPr>
          <w:p w:rsidR="00103316" w:rsidRDefault="00103316"/>
        </w:tc>
        <w:tc>
          <w:tcPr>
            <w:tcW w:w="8245" w:type="dxa"/>
            <w:gridSpan w:val="8"/>
            <w:noWrap/>
            <w:vAlign w:val="bottom"/>
            <w:hideMark/>
          </w:tcPr>
          <w:p w:rsidR="00103316" w:rsidRDefault="00103316">
            <w:pPr>
              <w:rPr>
                <w:sz w:val="20"/>
                <w:szCs w:val="20"/>
              </w:rPr>
            </w:pPr>
          </w:p>
        </w:tc>
      </w:tr>
      <w:tr w:rsidR="00103316" w:rsidTr="00103316">
        <w:trPr>
          <w:gridAfter w:val="1"/>
          <w:wAfter w:w="284" w:type="dxa"/>
          <w:trHeight w:val="270"/>
        </w:trPr>
        <w:tc>
          <w:tcPr>
            <w:tcW w:w="2260" w:type="dxa"/>
            <w:noWrap/>
            <w:vAlign w:val="bottom"/>
            <w:hideMark/>
          </w:tcPr>
          <w:p w:rsidR="00103316" w:rsidRDefault="00103316"/>
        </w:tc>
        <w:tc>
          <w:tcPr>
            <w:tcW w:w="8245" w:type="dxa"/>
            <w:gridSpan w:val="8"/>
            <w:noWrap/>
            <w:vAlign w:val="bottom"/>
            <w:hideMark/>
          </w:tcPr>
          <w:p w:rsidR="00103316" w:rsidRDefault="00103316">
            <w:pPr>
              <w:jc w:val="right"/>
              <w:rPr>
                <w:sz w:val="20"/>
                <w:szCs w:val="20"/>
              </w:rPr>
            </w:pPr>
            <w:r>
              <w:rPr>
                <w:sz w:val="20"/>
                <w:szCs w:val="20"/>
              </w:rPr>
              <w:t>№       от                 2020 года</w:t>
            </w:r>
          </w:p>
        </w:tc>
      </w:tr>
      <w:tr w:rsidR="00103316" w:rsidTr="00103316">
        <w:trPr>
          <w:gridAfter w:val="1"/>
          <w:wAfter w:w="284" w:type="dxa"/>
          <w:trHeight w:val="1410"/>
        </w:trPr>
        <w:tc>
          <w:tcPr>
            <w:tcW w:w="10505" w:type="dxa"/>
            <w:gridSpan w:val="9"/>
            <w:vAlign w:val="bottom"/>
            <w:hideMark/>
          </w:tcPr>
          <w:p w:rsidR="00103316" w:rsidRDefault="00103316">
            <w:pPr>
              <w:jc w:val="center"/>
              <w:rPr>
                <w:b/>
                <w:bCs/>
              </w:rPr>
            </w:pPr>
            <w:r>
              <w:rPr>
                <w:b/>
                <w:bCs/>
              </w:rPr>
              <w:t xml:space="preserve">Распределение доходов местного бюджета муниципального образования Палочкинское сельское поселение Верхнекетского района Томской области на 2021 год </w:t>
            </w:r>
            <w:r>
              <w:rPr>
                <w:b/>
                <w:bCs/>
                <w:color w:val="000000"/>
              </w:rPr>
              <w:t>и на плановый период 2022 и 2023 годов</w:t>
            </w:r>
            <w:r>
              <w:rPr>
                <w:b/>
                <w:bCs/>
              </w:rPr>
              <w:t xml:space="preserve"> по видам доходов бюджетной классификации Российской Федерации</w:t>
            </w:r>
          </w:p>
        </w:tc>
      </w:tr>
      <w:tr w:rsidR="00103316" w:rsidTr="00103316">
        <w:trPr>
          <w:gridAfter w:val="1"/>
          <w:wAfter w:w="284" w:type="dxa"/>
          <w:trHeight w:val="225"/>
        </w:trPr>
        <w:tc>
          <w:tcPr>
            <w:tcW w:w="2260" w:type="dxa"/>
            <w:vAlign w:val="bottom"/>
            <w:hideMark/>
          </w:tcPr>
          <w:p w:rsidR="00103316" w:rsidRDefault="00103316"/>
        </w:tc>
        <w:tc>
          <w:tcPr>
            <w:tcW w:w="4843" w:type="dxa"/>
            <w:gridSpan w:val="3"/>
            <w:vAlign w:val="bottom"/>
            <w:hideMark/>
          </w:tcPr>
          <w:p w:rsidR="00103316" w:rsidRDefault="00103316">
            <w:pPr>
              <w:rPr>
                <w:sz w:val="20"/>
                <w:szCs w:val="20"/>
              </w:rPr>
            </w:pPr>
          </w:p>
        </w:tc>
        <w:tc>
          <w:tcPr>
            <w:tcW w:w="3402" w:type="dxa"/>
            <w:gridSpan w:val="5"/>
            <w:vAlign w:val="bottom"/>
            <w:hideMark/>
          </w:tcPr>
          <w:p w:rsidR="00103316" w:rsidRDefault="00103316">
            <w:pPr>
              <w:rPr>
                <w:sz w:val="20"/>
                <w:szCs w:val="20"/>
              </w:rPr>
            </w:pPr>
          </w:p>
        </w:tc>
      </w:tr>
      <w:tr w:rsidR="00103316" w:rsidTr="00103316">
        <w:trPr>
          <w:gridAfter w:val="1"/>
          <w:wAfter w:w="284" w:type="dxa"/>
          <w:trHeight w:val="210"/>
        </w:trPr>
        <w:tc>
          <w:tcPr>
            <w:tcW w:w="2260" w:type="dxa"/>
            <w:vAlign w:val="bottom"/>
            <w:hideMark/>
          </w:tcPr>
          <w:p w:rsidR="00103316" w:rsidRDefault="00103316"/>
        </w:tc>
        <w:tc>
          <w:tcPr>
            <w:tcW w:w="4843" w:type="dxa"/>
            <w:gridSpan w:val="3"/>
            <w:vAlign w:val="bottom"/>
            <w:hideMark/>
          </w:tcPr>
          <w:p w:rsidR="00103316" w:rsidRDefault="00103316">
            <w:pPr>
              <w:rPr>
                <w:sz w:val="20"/>
                <w:szCs w:val="20"/>
              </w:rPr>
            </w:pPr>
          </w:p>
        </w:tc>
        <w:tc>
          <w:tcPr>
            <w:tcW w:w="3402" w:type="dxa"/>
            <w:gridSpan w:val="5"/>
            <w:vAlign w:val="bottom"/>
            <w:hideMark/>
          </w:tcPr>
          <w:p w:rsidR="00103316" w:rsidRDefault="00103316">
            <w:pPr>
              <w:rPr>
                <w:b/>
                <w:bCs/>
                <w:sz w:val="20"/>
                <w:szCs w:val="20"/>
              </w:rPr>
            </w:pPr>
            <w:r>
              <w:rPr>
                <w:sz w:val="20"/>
                <w:szCs w:val="20"/>
              </w:rPr>
              <w:t>тыс.руб.</w:t>
            </w:r>
          </w:p>
        </w:tc>
      </w:tr>
      <w:tr w:rsidR="00103316" w:rsidTr="00103316">
        <w:trPr>
          <w:trHeight w:val="735"/>
        </w:trPr>
        <w:tc>
          <w:tcPr>
            <w:tcW w:w="2260" w:type="dxa"/>
            <w:tcBorders>
              <w:top w:val="single" w:sz="4" w:space="0" w:color="auto"/>
              <w:left w:val="single" w:sz="4" w:space="0" w:color="auto"/>
              <w:bottom w:val="single" w:sz="4" w:space="0" w:color="auto"/>
              <w:right w:val="single" w:sz="4" w:space="0" w:color="auto"/>
            </w:tcBorders>
            <w:vAlign w:val="center"/>
            <w:hideMark/>
          </w:tcPr>
          <w:p w:rsidR="00103316" w:rsidRDefault="00103316">
            <w:pPr>
              <w:jc w:val="center"/>
            </w:pPr>
            <w:r>
              <w:t>Код бюджетной классификации Российской Федерации</w:t>
            </w:r>
          </w:p>
        </w:tc>
        <w:tc>
          <w:tcPr>
            <w:tcW w:w="4843" w:type="dxa"/>
            <w:gridSpan w:val="3"/>
            <w:tcBorders>
              <w:top w:val="single" w:sz="4" w:space="0" w:color="auto"/>
              <w:left w:val="nil"/>
              <w:bottom w:val="single" w:sz="4" w:space="0" w:color="auto"/>
              <w:right w:val="single" w:sz="4" w:space="0" w:color="auto"/>
            </w:tcBorders>
            <w:vAlign w:val="center"/>
          </w:tcPr>
          <w:p w:rsidR="00103316" w:rsidRDefault="00103316">
            <w:pPr>
              <w:jc w:val="center"/>
            </w:pPr>
            <w:r>
              <w:t>Наименование доходов</w:t>
            </w:r>
          </w:p>
          <w:p w:rsidR="00103316" w:rsidRDefault="00103316">
            <w:pPr>
              <w:jc w:val="center"/>
            </w:pPr>
          </w:p>
        </w:tc>
        <w:tc>
          <w:tcPr>
            <w:tcW w:w="1229" w:type="dxa"/>
            <w:gridSpan w:val="2"/>
            <w:tcBorders>
              <w:top w:val="single" w:sz="4" w:space="0" w:color="auto"/>
              <w:left w:val="nil"/>
              <w:bottom w:val="single" w:sz="4" w:space="0" w:color="auto"/>
              <w:right w:val="single" w:sz="4" w:space="0" w:color="auto"/>
            </w:tcBorders>
          </w:tcPr>
          <w:p w:rsidR="00103316" w:rsidRDefault="00103316">
            <w:pPr>
              <w:jc w:val="center"/>
              <w:rPr>
                <w:sz w:val="20"/>
                <w:szCs w:val="20"/>
              </w:rPr>
            </w:pPr>
          </w:p>
          <w:p w:rsidR="00103316" w:rsidRDefault="00103316">
            <w:pPr>
              <w:jc w:val="center"/>
              <w:rPr>
                <w:sz w:val="20"/>
                <w:szCs w:val="20"/>
              </w:rPr>
            </w:pPr>
            <w:r>
              <w:rPr>
                <w:sz w:val="20"/>
                <w:szCs w:val="20"/>
              </w:rPr>
              <w:t>Сумма на 2021 год</w:t>
            </w:r>
          </w:p>
          <w:p w:rsidR="00103316" w:rsidRDefault="00103316">
            <w:pPr>
              <w:jc w:val="center"/>
              <w:rPr>
                <w:sz w:val="20"/>
                <w:szCs w:val="20"/>
              </w:rPr>
            </w:pPr>
          </w:p>
          <w:p w:rsidR="00103316" w:rsidRDefault="00103316">
            <w:pPr>
              <w:jc w:val="center"/>
              <w:rPr>
                <w:sz w:val="20"/>
                <w:szCs w:val="20"/>
              </w:rPr>
            </w:pPr>
          </w:p>
        </w:tc>
        <w:tc>
          <w:tcPr>
            <w:tcW w:w="1277" w:type="dxa"/>
            <w:gridSpan w:val="2"/>
            <w:tcBorders>
              <w:top w:val="single" w:sz="4" w:space="0" w:color="auto"/>
              <w:left w:val="nil"/>
              <w:bottom w:val="single" w:sz="4" w:space="0" w:color="auto"/>
              <w:right w:val="single" w:sz="4" w:space="0" w:color="auto"/>
            </w:tcBorders>
          </w:tcPr>
          <w:p w:rsidR="00103316" w:rsidRDefault="00103316">
            <w:pPr>
              <w:jc w:val="center"/>
              <w:rPr>
                <w:sz w:val="20"/>
                <w:szCs w:val="20"/>
              </w:rPr>
            </w:pPr>
          </w:p>
          <w:p w:rsidR="00103316" w:rsidRDefault="00103316">
            <w:pPr>
              <w:jc w:val="center"/>
              <w:rPr>
                <w:sz w:val="20"/>
                <w:szCs w:val="20"/>
              </w:rPr>
            </w:pPr>
            <w:r>
              <w:rPr>
                <w:sz w:val="20"/>
                <w:szCs w:val="20"/>
              </w:rPr>
              <w:t>Сумма на 2022 год</w:t>
            </w:r>
          </w:p>
          <w:p w:rsidR="00103316" w:rsidRDefault="00103316">
            <w:pPr>
              <w:jc w:val="center"/>
              <w:rPr>
                <w:sz w:val="20"/>
                <w:szCs w:val="20"/>
              </w:rPr>
            </w:pPr>
          </w:p>
        </w:tc>
        <w:tc>
          <w:tcPr>
            <w:tcW w:w="1180" w:type="dxa"/>
            <w:gridSpan w:val="2"/>
            <w:tcBorders>
              <w:top w:val="single" w:sz="4" w:space="0" w:color="auto"/>
              <w:left w:val="nil"/>
              <w:bottom w:val="single" w:sz="4" w:space="0" w:color="auto"/>
              <w:right w:val="single" w:sz="4" w:space="0" w:color="auto"/>
            </w:tcBorders>
          </w:tcPr>
          <w:p w:rsidR="00103316" w:rsidRDefault="00103316">
            <w:pPr>
              <w:jc w:val="center"/>
              <w:rPr>
                <w:sz w:val="20"/>
                <w:szCs w:val="20"/>
              </w:rPr>
            </w:pPr>
          </w:p>
          <w:p w:rsidR="00103316" w:rsidRDefault="00103316">
            <w:pPr>
              <w:jc w:val="center"/>
              <w:rPr>
                <w:sz w:val="20"/>
                <w:szCs w:val="20"/>
              </w:rPr>
            </w:pPr>
            <w:r>
              <w:rPr>
                <w:sz w:val="20"/>
                <w:szCs w:val="20"/>
              </w:rPr>
              <w:t>Сумма на 2023 год</w:t>
            </w:r>
          </w:p>
          <w:p w:rsidR="00103316" w:rsidRDefault="00103316">
            <w:pPr>
              <w:rPr>
                <w:sz w:val="20"/>
                <w:szCs w:val="20"/>
              </w:rPr>
            </w:pP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 </w:t>
            </w:r>
          </w:p>
        </w:tc>
        <w:tc>
          <w:tcPr>
            <w:tcW w:w="4843" w:type="dxa"/>
            <w:gridSpan w:val="3"/>
            <w:tcBorders>
              <w:top w:val="nil"/>
              <w:left w:val="nil"/>
              <w:bottom w:val="single" w:sz="4" w:space="0" w:color="auto"/>
              <w:right w:val="single" w:sz="4" w:space="0" w:color="auto"/>
            </w:tcBorders>
            <w:vAlign w:val="center"/>
            <w:hideMark/>
          </w:tcPr>
          <w:p w:rsidR="00103316" w:rsidRDefault="00103316">
            <w:pPr>
              <w:jc w:val="center"/>
              <w:rPr>
                <w:b/>
                <w:bCs/>
              </w:rPr>
            </w:pPr>
            <w:r>
              <w:rPr>
                <w:b/>
                <w:bCs/>
              </w:rPr>
              <w:t>ДОХОДЫ </w:t>
            </w:r>
          </w:p>
        </w:tc>
        <w:tc>
          <w:tcPr>
            <w:tcW w:w="1229" w:type="dxa"/>
            <w:gridSpan w:val="2"/>
            <w:tcBorders>
              <w:top w:val="nil"/>
              <w:left w:val="nil"/>
              <w:bottom w:val="single" w:sz="4" w:space="0" w:color="auto"/>
              <w:right w:val="single" w:sz="4" w:space="0" w:color="auto"/>
            </w:tcBorders>
          </w:tcPr>
          <w:p w:rsidR="00103316" w:rsidRDefault="00103316">
            <w:pPr>
              <w:jc w:val="right"/>
              <w:rPr>
                <w:b/>
                <w:bCs/>
              </w:rPr>
            </w:pPr>
          </w:p>
        </w:tc>
        <w:tc>
          <w:tcPr>
            <w:tcW w:w="1277" w:type="dxa"/>
            <w:gridSpan w:val="2"/>
            <w:tcBorders>
              <w:top w:val="nil"/>
              <w:left w:val="nil"/>
              <w:bottom w:val="single" w:sz="4" w:space="0" w:color="auto"/>
              <w:right w:val="single" w:sz="4" w:space="0" w:color="auto"/>
            </w:tcBorders>
          </w:tcPr>
          <w:p w:rsidR="00103316" w:rsidRDefault="00103316">
            <w:pPr>
              <w:jc w:val="right"/>
              <w:rPr>
                <w:b/>
                <w:bCs/>
              </w:rPr>
            </w:pPr>
          </w:p>
        </w:tc>
        <w:tc>
          <w:tcPr>
            <w:tcW w:w="1180" w:type="dxa"/>
            <w:gridSpan w:val="2"/>
            <w:tcBorders>
              <w:top w:val="nil"/>
              <w:left w:val="nil"/>
              <w:bottom w:val="single" w:sz="4" w:space="0" w:color="auto"/>
              <w:right w:val="single" w:sz="4" w:space="0" w:color="auto"/>
            </w:tcBorders>
          </w:tcPr>
          <w:p w:rsidR="00103316" w:rsidRDefault="00103316">
            <w:pPr>
              <w:jc w:val="right"/>
              <w:rPr>
                <w:b/>
                <w:bCs/>
              </w:rPr>
            </w:pP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1 01 00000 00 0000 000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НАЛОГИ НА ПРИБЫЛЬ, ДОХОДЫ</w:t>
            </w:r>
          </w:p>
        </w:tc>
        <w:tc>
          <w:tcPr>
            <w:tcW w:w="1229"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112,3</w:t>
            </w:r>
          </w:p>
        </w:tc>
        <w:tc>
          <w:tcPr>
            <w:tcW w:w="1277"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116,8</w:t>
            </w:r>
          </w:p>
        </w:tc>
        <w:tc>
          <w:tcPr>
            <w:tcW w:w="1180"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121,8</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pPr>
            <w:r>
              <w:t>1 01 02000 01 0000 110</w:t>
            </w:r>
          </w:p>
        </w:tc>
        <w:tc>
          <w:tcPr>
            <w:tcW w:w="4843" w:type="dxa"/>
            <w:gridSpan w:val="3"/>
            <w:tcBorders>
              <w:top w:val="nil"/>
              <w:left w:val="nil"/>
              <w:bottom w:val="single" w:sz="4" w:space="0" w:color="auto"/>
              <w:right w:val="single" w:sz="4" w:space="0" w:color="auto"/>
            </w:tcBorders>
            <w:vAlign w:val="center"/>
            <w:hideMark/>
          </w:tcPr>
          <w:p w:rsidR="00103316" w:rsidRDefault="00103316">
            <w:r>
              <w:t>Налог на доходы физических лиц</w:t>
            </w:r>
          </w:p>
        </w:tc>
        <w:tc>
          <w:tcPr>
            <w:tcW w:w="1229"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112,3</w:t>
            </w:r>
          </w:p>
        </w:tc>
        <w:tc>
          <w:tcPr>
            <w:tcW w:w="1277"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116,8</w:t>
            </w:r>
          </w:p>
        </w:tc>
        <w:tc>
          <w:tcPr>
            <w:tcW w:w="1180"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121,8</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pPr>
            <w:r>
              <w:t> </w:t>
            </w:r>
          </w:p>
        </w:tc>
        <w:tc>
          <w:tcPr>
            <w:tcW w:w="4843" w:type="dxa"/>
            <w:gridSpan w:val="3"/>
            <w:tcBorders>
              <w:top w:val="nil"/>
              <w:left w:val="nil"/>
              <w:bottom w:val="single" w:sz="4" w:space="0" w:color="auto"/>
              <w:right w:val="single" w:sz="4" w:space="0" w:color="auto"/>
            </w:tcBorders>
            <w:vAlign w:val="center"/>
            <w:hideMark/>
          </w:tcPr>
          <w:p w:rsidR="00103316" w:rsidRDefault="00103316">
            <w:r>
              <w:t>в том числе:</w:t>
            </w:r>
          </w:p>
        </w:tc>
        <w:tc>
          <w:tcPr>
            <w:tcW w:w="1229" w:type="dxa"/>
            <w:gridSpan w:val="2"/>
            <w:tcBorders>
              <w:top w:val="nil"/>
              <w:left w:val="nil"/>
              <w:bottom w:val="single" w:sz="4" w:space="0" w:color="auto"/>
              <w:right w:val="single" w:sz="4" w:space="0" w:color="auto"/>
            </w:tcBorders>
            <w:vAlign w:val="bottom"/>
          </w:tcPr>
          <w:p w:rsidR="00103316" w:rsidRDefault="00103316">
            <w:pPr>
              <w:jc w:val="right"/>
            </w:pPr>
          </w:p>
        </w:tc>
        <w:tc>
          <w:tcPr>
            <w:tcW w:w="1277" w:type="dxa"/>
            <w:gridSpan w:val="2"/>
            <w:tcBorders>
              <w:top w:val="nil"/>
              <w:left w:val="nil"/>
              <w:bottom w:val="single" w:sz="4" w:space="0" w:color="auto"/>
              <w:right w:val="single" w:sz="4" w:space="0" w:color="auto"/>
            </w:tcBorders>
            <w:vAlign w:val="bottom"/>
          </w:tcPr>
          <w:p w:rsidR="00103316" w:rsidRDefault="00103316">
            <w:pPr>
              <w:jc w:val="right"/>
            </w:pPr>
          </w:p>
        </w:tc>
        <w:tc>
          <w:tcPr>
            <w:tcW w:w="1180" w:type="dxa"/>
            <w:gridSpan w:val="2"/>
            <w:tcBorders>
              <w:top w:val="nil"/>
              <w:left w:val="nil"/>
              <w:bottom w:val="single" w:sz="4" w:space="0" w:color="auto"/>
              <w:right w:val="single" w:sz="4" w:space="0" w:color="auto"/>
            </w:tcBorders>
            <w:vAlign w:val="bottom"/>
          </w:tcPr>
          <w:p w:rsidR="00103316" w:rsidRDefault="00103316">
            <w:pPr>
              <w:jc w:val="right"/>
            </w:pPr>
          </w:p>
        </w:tc>
      </w:tr>
      <w:tr w:rsidR="00103316" w:rsidTr="00103316">
        <w:trPr>
          <w:trHeight w:val="510"/>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i/>
                <w:iCs/>
              </w:rPr>
            </w:pPr>
            <w:r>
              <w:rPr>
                <w:i/>
                <w:iCs/>
              </w:rPr>
              <w:t> </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i/>
                <w:iCs/>
              </w:rPr>
            </w:pPr>
            <w:r>
              <w:rPr>
                <w:i/>
                <w:iCs/>
              </w:rPr>
              <w:t>по дополнительному нормативу отчислений взамен части дотации на выравнивание бюджетной обеспеченности (55,81%)</w:t>
            </w:r>
          </w:p>
        </w:tc>
        <w:tc>
          <w:tcPr>
            <w:tcW w:w="1229" w:type="dxa"/>
            <w:gridSpan w:val="2"/>
            <w:tcBorders>
              <w:top w:val="nil"/>
              <w:left w:val="nil"/>
              <w:bottom w:val="single" w:sz="4" w:space="0" w:color="auto"/>
              <w:right w:val="single" w:sz="4" w:space="0" w:color="auto"/>
            </w:tcBorders>
            <w:vAlign w:val="bottom"/>
          </w:tcPr>
          <w:p w:rsidR="00103316" w:rsidRDefault="00103316">
            <w:pPr>
              <w:jc w:val="right"/>
              <w:rPr>
                <w:i/>
                <w:iCs/>
              </w:rPr>
            </w:pPr>
          </w:p>
          <w:p w:rsidR="00103316" w:rsidRDefault="00103316">
            <w:pPr>
              <w:jc w:val="right"/>
              <w:rPr>
                <w:i/>
                <w:iCs/>
              </w:rPr>
            </w:pPr>
            <w:r>
              <w:rPr>
                <w:i/>
                <w:iCs/>
              </w:rPr>
              <w:t>0,0</w:t>
            </w:r>
          </w:p>
        </w:tc>
        <w:tc>
          <w:tcPr>
            <w:tcW w:w="1277" w:type="dxa"/>
            <w:gridSpan w:val="2"/>
            <w:tcBorders>
              <w:top w:val="nil"/>
              <w:left w:val="nil"/>
              <w:bottom w:val="single" w:sz="4" w:space="0" w:color="auto"/>
              <w:right w:val="single" w:sz="4" w:space="0" w:color="auto"/>
            </w:tcBorders>
            <w:vAlign w:val="bottom"/>
          </w:tcPr>
          <w:p w:rsidR="00103316" w:rsidRDefault="00103316">
            <w:pPr>
              <w:jc w:val="right"/>
              <w:rPr>
                <w:i/>
                <w:iCs/>
              </w:rPr>
            </w:pPr>
          </w:p>
          <w:p w:rsidR="00103316" w:rsidRDefault="00103316">
            <w:pPr>
              <w:jc w:val="right"/>
              <w:rPr>
                <w:i/>
                <w:iCs/>
              </w:rPr>
            </w:pPr>
            <w:r>
              <w:rPr>
                <w:i/>
                <w:iCs/>
              </w:rPr>
              <w:t>0,0</w:t>
            </w:r>
          </w:p>
        </w:tc>
        <w:tc>
          <w:tcPr>
            <w:tcW w:w="1180" w:type="dxa"/>
            <w:gridSpan w:val="2"/>
            <w:tcBorders>
              <w:top w:val="nil"/>
              <w:left w:val="nil"/>
              <w:bottom w:val="single" w:sz="4" w:space="0" w:color="auto"/>
              <w:right w:val="single" w:sz="4" w:space="0" w:color="auto"/>
            </w:tcBorders>
            <w:vAlign w:val="bottom"/>
          </w:tcPr>
          <w:p w:rsidR="00103316" w:rsidRDefault="00103316">
            <w:pPr>
              <w:jc w:val="right"/>
              <w:rPr>
                <w:i/>
                <w:iCs/>
              </w:rPr>
            </w:pPr>
          </w:p>
          <w:p w:rsidR="00103316" w:rsidRDefault="00103316">
            <w:pPr>
              <w:jc w:val="right"/>
              <w:rPr>
                <w:i/>
                <w:iCs/>
              </w:rPr>
            </w:pPr>
            <w:r>
              <w:rPr>
                <w:i/>
                <w:iCs/>
              </w:rPr>
              <w:t>0,0</w:t>
            </w:r>
          </w:p>
        </w:tc>
      </w:tr>
      <w:tr w:rsidR="00103316" w:rsidTr="00103316">
        <w:trPr>
          <w:trHeight w:val="510"/>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1 03 00000 00 0000 000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НАЛОГИ НА ТОВАРЫ (РАБОТЫ УСЛУГИ), РЕАЛИЗУЕМЫЕ НА ТЕРРИТОРИИ РОССИЙСКОЙ ФЕДЕРАЦИИ</w:t>
            </w:r>
          </w:p>
        </w:tc>
        <w:tc>
          <w:tcPr>
            <w:tcW w:w="1229"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415,0</w:t>
            </w:r>
          </w:p>
        </w:tc>
        <w:tc>
          <w:tcPr>
            <w:tcW w:w="1277"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431,0</w:t>
            </w:r>
          </w:p>
        </w:tc>
        <w:tc>
          <w:tcPr>
            <w:tcW w:w="1180"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475,0</w:t>
            </w:r>
          </w:p>
        </w:tc>
      </w:tr>
      <w:tr w:rsidR="00103316" w:rsidTr="00103316">
        <w:trPr>
          <w:trHeight w:val="510"/>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pPr>
            <w:r>
              <w:t>1 03 02000 01 0000 110</w:t>
            </w:r>
          </w:p>
        </w:tc>
        <w:tc>
          <w:tcPr>
            <w:tcW w:w="4843" w:type="dxa"/>
            <w:gridSpan w:val="3"/>
            <w:tcBorders>
              <w:top w:val="nil"/>
              <w:left w:val="nil"/>
              <w:bottom w:val="single" w:sz="4" w:space="0" w:color="auto"/>
              <w:right w:val="single" w:sz="4" w:space="0" w:color="auto"/>
            </w:tcBorders>
            <w:vAlign w:val="center"/>
            <w:hideMark/>
          </w:tcPr>
          <w:p w:rsidR="00103316" w:rsidRDefault="00103316">
            <w:r>
              <w:t xml:space="preserve">Акцизы по подакцизным товарам (продукции), производимым на территории Российской Федерации </w:t>
            </w:r>
          </w:p>
        </w:tc>
        <w:tc>
          <w:tcPr>
            <w:tcW w:w="1229"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415,0</w:t>
            </w:r>
          </w:p>
        </w:tc>
        <w:tc>
          <w:tcPr>
            <w:tcW w:w="1277"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431,0</w:t>
            </w:r>
          </w:p>
        </w:tc>
        <w:tc>
          <w:tcPr>
            <w:tcW w:w="1180"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475,0</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1 05 00000 00 0000 000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Налоги на совокупный доход</w:t>
            </w:r>
          </w:p>
        </w:tc>
        <w:tc>
          <w:tcPr>
            <w:tcW w:w="1229"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2,0</w:t>
            </w:r>
          </w:p>
        </w:tc>
        <w:tc>
          <w:tcPr>
            <w:tcW w:w="1277"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2,5</w:t>
            </w:r>
          </w:p>
        </w:tc>
        <w:tc>
          <w:tcPr>
            <w:tcW w:w="1180"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2,5</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Cs/>
              </w:rPr>
            </w:pPr>
            <w:r>
              <w:rPr>
                <w:bCs/>
              </w:rPr>
              <w:t>1 05 03010 01 1000 110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Cs/>
              </w:rPr>
            </w:pPr>
            <w:r>
              <w:rPr>
                <w:bCs/>
              </w:rPr>
              <w:t>Единый сельскохозяйственный налог</w:t>
            </w:r>
          </w:p>
        </w:tc>
        <w:tc>
          <w:tcPr>
            <w:tcW w:w="1229" w:type="dxa"/>
            <w:gridSpan w:val="2"/>
            <w:tcBorders>
              <w:top w:val="nil"/>
              <w:left w:val="nil"/>
              <w:bottom w:val="single" w:sz="4" w:space="0" w:color="auto"/>
              <w:right w:val="single" w:sz="4" w:space="0" w:color="auto"/>
            </w:tcBorders>
            <w:vAlign w:val="bottom"/>
            <w:hideMark/>
          </w:tcPr>
          <w:p w:rsidR="00103316" w:rsidRDefault="00103316">
            <w:pPr>
              <w:jc w:val="right"/>
              <w:rPr>
                <w:bCs/>
              </w:rPr>
            </w:pPr>
            <w:r>
              <w:rPr>
                <w:bCs/>
              </w:rPr>
              <w:t>2,0</w:t>
            </w:r>
          </w:p>
        </w:tc>
        <w:tc>
          <w:tcPr>
            <w:tcW w:w="1277" w:type="dxa"/>
            <w:gridSpan w:val="2"/>
            <w:tcBorders>
              <w:top w:val="nil"/>
              <w:left w:val="nil"/>
              <w:bottom w:val="single" w:sz="4" w:space="0" w:color="auto"/>
              <w:right w:val="single" w:sz="4" w:space="0" w:color="auto"/>
            </w:tcBorders>
            <w:vAlign w:val="bottom"/>
            <w:hideMark/>
          </w:tcPr>
          <w:p w:rsidR="00103316" w:rsidRDefault="00103316">
            <w:pPr>
              <w:jc w:val="right"/>
              <w:rPr>
                <w:bCs/>
              </w:rPr>
            </w:pPr>
            <w:r>
              <w:rPr>
                <w:bCs/>
              </w:rPr>
              <w:t>2,5</w:t>
            </w:r>
          </w:p>
        </w:tc>
        <w:tc>
          <w:tcPr>
            <w:tcW w:w="1180" w:type="dxa"/>
            <w:gridSpan w:val="2"/>
            <w:tcBorders>
              <w:top w:val="nil"/>
              <w:left w:val="nil"/>
              <w:bottom w:val="single" w:sz="4" w:space="0" w:color="auto"/>
              <w:right w:val="single" w:sz="4" w:space="0" w:color="auto"/>
            </w:tcBorders>
            <w:vAlign w:val="bottom"/>
            <w:hideMark/>
          </w:tcPr>
          <w:p w:rsidR="00103316" w:rsidRDefault="00103316">
            <w:pPr>
              <w:jc w:val="right"/>
              <w:rPr>
                <w:bCs/>
              </w:rPr>
            </w:pPr>
            <w:r>
              <w:rPr>
                <w:bCs/>
              </w:rPr>
              <w:t>2,5</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1 06 00000 00 0000 000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НАЛОГИ НА ИМУЩЕСТВО</w:t>
            </w:r>
          </w:p>
        </w:tc>
        <w:tc>
          <w:tcPr>
            <w:tcW w:w="1229"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21,8</w:t>
            </w:r>
          </w:p>
        </w:tc>
        <w:tc>
          <w:tcPr>
            <w:tcW w:w="1277"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22,3</w:t>
            </w:r>
          </w:p>
        </w:tc>
        <w:tc>
          <w:tcPr>
            <w:tcW w:w="1180"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22,8</w:t>
            </w:r>
          </w:p>
        </w:tc>
      </w:tr>
      <w:tr w:rsidR="00103316" w:rsidTr="00103316">
        <w:trPr>
          <w:trHeight w:val="276"/>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pPr>
            <w:r>
              <w:t>1 06 01030 10 0000 110</w:t>
            </w:r>
          </w:p>
        </w:tc>
        <w:tc>
          <w:tcPr>
            <w:tcW w:w="4843" w:type="dxa"/>
            <w:gridSpan w:val="3"/>
            <w:tcBorders>
              <w:top w:val="nil"/>
              <w:left w:val="nil"/>
              <w:bottom w:val="single" w:sz="4" w:space="0" w:color="auto"/>
              <w:right w:val="single" w:sz="4" w:space="0" w:color="auto"/>
            </w:tcBorders>
            <w:vAlign w:val="center"/>
            <w:hideMark/>
          </w:tcPr>
          <w:p w:rsidR="00103316" w:rsidRDefault="00103316">
            <w:r>
              <w:t xml:space="preserve">Налог на имущество физических лиц, взимаемый по ставкам, применяемым к объектам </w:t>
            </w:r>
            <w:proofErr w:type="spellStart"/>
            <w:r>
              <w:t>налогооблажения</w:t>
            </w:r>
            <w:proofErr w:type="spellEnd"/>
            <w:r>
              <w:t>, расположенным в границах  сельских поселений</w:t>
            </w:r>
          </w:p>
        </w:tc>
        <w:tc>
          <w:tcPr>
            <w:tcW w:w="1229"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9,8</w:t>
            </w:r>
          </w:p>
        </w:tc>
        <w:tc>
          <w:tcPr>
            <w:tcW w:w="1277"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10,1</w:t>
            </w:r>
          </w:p>
        </w:tc>
        <w:tc>
          <w:tcPr>
            <w:tcW w:w="1180"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r>
              <w:t>10,4</w:t>
            </w:r>
          </w:p>
        </w:tc>
      </w:tr>
      <w:tr w:rsidR="00103316" w:rsidTr="00103316">
        <w:trPr>
          <w:trHeight w:val="276"/>
        </w:trPr>
        <w:tc>
          <w:tcPr>
            <w:tcW w:w="2260" w:type="dxa"/>
            <w:tcBorders>
              <w:top w:val="single" w:sz="4" w:space="0" w:color="auto"/>
              <w:left w:val="single" w:sz="4" w:space="0" w:color="auto"/>
              <w:bottom w:val="single" w:sz="4" w:space="0" w:color="auto"/>
              <w:right w:val="single" w:sz="4" w:space="0" w:color="auto"/>
            </w:tcBorders>
            <w:vAlign w:val="center"/>
            <w:hideMark/>
          </w:tcPr>
          <w:p w:rsidR="00103316" w:rsidRDefault="00103316">
            <w:pPr>
              <w:jc w:val="center"/>
            </w:pPr>
            <w:r>
              <w:t>1 06 06033 10 0000 110</w:t>
            </w:r>
          </w:p>
        </w:tc>
        <w:tc>
          <w:tcPr>
            <w:tcW w:w="4843" w:type="dxa"/>
            <w:gridSpan w:val="3"/>
            <w:tcBorders>
              <w:top w:val="single" w:sz="4" w:space="0" w:color="auto"/>
              <w:left w:val="nil"/>
              <w:bottom w:val="single" w:sz="4" w:space="0" w:color="auto"/>
              <w:right w:val="single" w:sz="4" w:space="0" w:color="auto"/>
            </w:tcBorders>
            <w:hideMark/>
          </w:tcPr>
          <w:p w:rsidR="00103316" w:rsidRDefault="00103316">
            <w:r>
              <w:t>Земельный налог с организаций, обладающих земельным участком, расположенным в границах сельских поселений</w:t>
            </w:r>
          </w:p>
        </w:tc>
        <w:tc>
          <w:tcPr>
            <w:tcW w:w="1229"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1,0</w:t>
            </w:r>
          </w:p>
        </w:tc>
        <w:tc>
          <w:tcPr>
            <w:tcW w:w="1277"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1,0</w:t>
            </w:r>
          </w:p>
        </w:tc>
        <w:tc>
          <w:tcPr>
            <w:tcW w:w="1180"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1,0</w:t>
            </w:r>
          </w:p>
        </w:tc>
      </w:tr>
      <w:tr w:rsidR="00103316" w:rsidTr="00103316">
        <w:trPr>
          <w:trHeight w:val="510"/>
        </w:trPr>
        <w:tc>
          <w:tcPr>
            <w:tcW w:w="2260" w:type="dxa"/>
            <w:tcBorders>
              <w:top w:val="single" w:sz="4" w:space="0" w:color="auto"/>
              <w:left w:val="single" w:sz="4" w:space="0" w:color="auto"/>
              <w:bottom w:val="single" w:sz="4" w:space="0" w:color="auto"/>
              <w:right w:val="single" w:sz="4" w:space="0" w:color="auto"/>
            </w:tcBorders>
            <w:vAlign w:val="center"/>
            <w:hideMark/>
          </w:tcPr>
          <w:p w:rsidR="00103316" w:rsidRDefault="00103316">
            <w:pPr>
              <w:jc w:val="center"/>
            </w:pPr>
            <w:r>
              <w:lastRenderedPageBreak/>
              <w:t>1 06 06043 10 0000 110</w:t>
            </w:r>
          </w:p>
        </w:tc>
        <w:tc>
          <w:tcPr>
            <w:tcW w:w="4843" w:type="dxa"/>
            <w:gridSpan w:val="3"/>
            <w:tcBorders>
              <w:top w:val="single" w:sz="4" w:space="0" w:color="auto"/>
              <w:left w:val="nil"/>
              <w:bottom w:val="single" w:sz="4" w:space="0" w:color="auto"/>
              <w:right w:val="single" w:sz="4" w:space="0" w:color="auto"/>
            </w:tcBorders>
            <w:hideMark/>
          </w:tcPr>
          <w:p w:rsidR="00103316" w:rsidRDefault="00103316">
            <w:r>
              <w:t>Земельный налог с физических лиц, обладающих земельным участком, расположенным в границах сельских поселений</w:t>
            </w:r>
          </w:p>
        </w:tc>
        <w:tc>
          <w:tcPr>
            <w:tcW w:w="1229"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11,0</w:t>
            </w:r>
          </w:p>
        </w:tc>
        <w:tc>
          <w:tcPr>
            <w:tcW w:w="1277"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11,2</w:t>
            </w:r>
          </w:p>
        </w:tc>
        <w:tc>
          <w:tcPr>
            <w:tcW w:w="1180"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11,4</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1 08 00000 00 0000 000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ГОСУДАРСТВЕННАЯ ПОШЛИНА</w:t>
            </w:r>
          </w:p>
        </w:tc>
        <w:tc>
          <w:tcPr>
            <w:tcW w:w="1215" w:type="dxa"/>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2,3</w:t>
            </w:r>
          </w:p>
        </w:tc>
        <w:tc>
          <w:tcPr>
            <w:tcW w:w="1263"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2,3</w:t>
            </w:r>
          </w:p>
        </w:tc>
        <w:tc>
          <w:tcPr>
            <w:tcW w:w="1208" w:type="dxa"/>
            <w:gridSpan w:val="3"/>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2,3</w:t>
            </w:r>
          </w:p>
        </w:tc>
      </w:tr>
      <w:tr w:rsidR="00103316" w:rsidTr="00103316">
        <w:trPr>
          <w:trHeight w:val="1020"/>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pPr>
            <w:r>
              <w:t>1 08 04020 01 1000 110</w:t>
            </w:r>
          </w:p>
        </w:tc>
        <w:tc>
          <w:tcPr>
            <w:tcW w:w="4843" w:type="dxa"/>
            <w:gridSpan w:val="3"/>
            <w:tcBorders>
              <w:top w:val="nil"/>
              <w:left w:val="nil"/>
              <w:bottom w:val="single" w:sz="4" w:space="0" w:color="auto"/>
              <w:right w:val="single" w:sz="4" w:space="0" w:color="auto"/>
            </w:tcBorders>
            <w:vAlign w:val="center"/>
            <w:hideMark/>
          </w:tcPr>
          <w:p w:rsidR="00103316" w:rsidRDefault="00103316">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5" w:type="dxa"/>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p>
          <w:p w:rsidR="00103316" w:rsidRDefault="00103316">
            <w:pPr>
              <w:jc w:val="right"/>
            </w:pPr>
          </w:p>
          <w:p w:rsidR="00103316" w:rsidRDefault="00103316">
            <w:pPr>
              <w:jc w:val="right"/>
            </w:pPr>
            <w:r>
              <w:t>2,1</w:t>
            </w:r>
          </w:p>
        </w:tc>
        <w:tc>
          <w:tcPr>
            <w:tcW w:w="1263"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p>
          <w:p w:rsidR="00103316" w:rsidRDefault="00103316">
            <w:pPr>
              <w:jc w:val="right"/>
            </w:pPr>
            <w:r>
              <w:t>2,2</w:t>
            </w:r>
          </w:p>
        </w:tc>
        <w:tc>
          <w:tcPr>
            <w:tcW w:w="1208" w:type="dxa"/>
            <w:gridSpan w:val="3"/>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p>
          <w:p w:rsidR="00103316" w:rsidRDefault="00103316">
            <w:pPr>
              <w:jc w:val="right"/>
            </w:pPr>
            <w:r>
              <w:t>2,3</w:t>
            </w:r>
          </w:p>
        </w:tc>
      </w:tr>
      <w:tr w:rsidR="00103316" w:rsidTr="00103316">
        <w:trPr>
          <w:trHeight w:val="510"/>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1 11 00000 00 0000 000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ДОХОДЫ ОТ ИСПОЛЬЗОВАНИЯ ИМУЩЕСТВА, НАХОДЯЩЕГОСЯ В ГОСУДАРСТВЕННОЙ И МУНИЦИПАЛЬНОЙ СОБСТВЕННОСТИ</w:t>
            </w:r>
          </w:p>
        </w:tc>
        <w:tc>
          <w:tcPr>
            <w:tcW w:w="1215" w:type="dxa"/>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83,5</w:t>
            </w:r>
          </w:p>
        </w:tc>
        <w:tc>
          <w:tcPr>
            <w:tcW w:w="1263"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83,5</w:t>
            </w:r>
          </w:p>
        </w:tc>
        <w:tc>
          <w:tcPr>
            <w:tcW w:w="1208" w:type="dxa"/>
            <w:gridSpan w:val="3"/>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83,5</w:t>
            </w:r>
          </w:p>
        </w:tc>
      </w:tr>
      <w:tr w:rsidR="00103316" w:rsidTr="00103316">
        <w:trPr>
          <w:trHeight w:val="1020"/>
        </w:trPr>
        <w:tc>
          <w:tcPr>
            <w:tcW w:w="2260" w:type="dxa"/>
            <w:tcBorders>
              <w:top w:val="single" w:sz="4" w:space="0" w:color="auto"/>
              <w:left w:val="single" w:sz="4" w:space="0" w:color="auto"/>
              <w:bottom w:val="single" w:sz="4" w:space="0" w:color="auto"/>
              <w:right w:val="single" w:sz="4" w:space="0" w:color="auto"/>
            </w:tcBorders>
            <w:vAlign w:val="center"/>
            <w:hideMark/>
          </w:tcPr>
          <w:p w:rsidR="00103316" w:rsidRDefault="00103316">
            <w:pPr>
              <w:jc w:val="center"/>
            </w:pPr>
            <w:r>
              <w:t>1 11 05035 10 0000 120</w:t>
            </w:r>
          </w:p>
        </w:tc>
        <w:tc>
          <w:tcPr>
            <w:tcW w:w="4843" w:type="dxa"/>
            <w:gridSpan w:val="3"/>
            <w:tcBorders>
              <w:top w:val="single" w:sz="4" w:space="0" w:color="auto"/>
              <w:left w:val="nil"/>
              <w:bottom w:val="single" w:sz="4" w:space="0" w:color="auto"/>
              <w:right w:val="single" w:sz="4" w:space="0" w:color="auto"/>
            </w:tcBorders>
            <w:vAlign w:val="center"/>
            <w:hideMark/>
          </w:tcPr>
          <w:p w:rsidR="00103316" w:rsidRDefault="00103316">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5" w:type="dxa"/>
            <w:tcBorders>
              <w:top w:val="single" w:sz="4" w:space="0" w:color="auto"/>
              <w:left w:val="nil"/>
              <w:bottom w:val="single" w:sz="4" w:space="0" w:color="auto"/>
              <w:right w:val="single" w:sz="4" w:space="0" w:color="auto"/>
            </w:tcBorders>
            <w:vAlign w:val="bottom"/>
            <w:hideMark/>
          </w:tcPr>
          <w:p w:rsidR="00103316" w:rsidRDefault="00103316">
            <w:pPr>
              <w:jc w:val="right"/>
            </w:pPr>
            <w:r>
              <w:t>63,5</w:t>
            </w:r>
          </w:p>
        </w:tc>
        <w:tc>
          <w:tcPr>
            <w:tcW w:w="1263" w:type="dxa"/>
            <w:gridSpan w:val="2"/>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63,5</w:t>
            </w:r>
          </w:p>
        </w:tc>
        <w:tc>
          <w:tcPr>
            <w:tcW w:w="1208" w:type="dxa"/>
            <w:gridSpan w:val="3"/>
            <w:tcBorders>
              <w:top w:val="single" w:sz="4" w:space="0" w:color="auto"/>
              <w:left w:val="nil"/>
              <w:bottom w:val="single" w:sz="4" w:space="0" w:color="auto"/>
              <w:right w:val="single" w:sz="4" w:space="0" w:color="auto"/>
            </w:tcBorders>
            <w:vAlign w:val="bottom"/>
          </w:tcPr>
          <w:p w:rsidR="00103316" w:rsidRDefault="00103316">
            <w:pPr>
              <w:jc w:val="right"/>
            </w:pPr>
          </w:p>
          <w:p w:rsidR="00103316" w:rsidRDefault="00103316">
            <w:pPr>
              <w:jc w:val="right"/>
            </w:pPr>
            <w:r>
              <w:t>63,5</w:t>
            </w:r>
          </w:p>
        </w:tc>
      </w:tr>
      <w:tr w:rsidR="00103316" w:rsidTr="00103316">
        <w:trPr>
          <w:trHeight w:val="112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pPr>
            <w:r>
              <w:t>1 11 09045 10 0000 120</w:t>
            </w:r>
          </w:p>
        </w:tc>
        <w:tc>
          <w:tcPr>
            <w:tcW w:w="4843" w:type="dxa"/>
            <w:gridSpan w:val="3"/>
            <w:tcBorders>
              <w:top w:val="nil"/>
              <w:left w:val="nil"/>
              <w:bottom w:val="single" w:sz="4" w:space="0" w:color="auto"/>
              <w:right w:val="single" w:sz="4" w:space="0" w:color="auto"/>
            </w:tcBorders>
            <w:vAlign w:val="center"/>
            <w:hideMark/>
          </w:tcPr>
          <w:p w:rsidR="00103316" w:rsidRDefault="00103316">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5" w:type="dxa"/>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p>
          <w:p w:rsidR="00103316" w:rsidRDefault="00103316">
            <w:pPr>
              <w:jc w:val="right"/>
            </w:pPr>
          </w:p>
          <w:p w:rsidR="00103316" w:rsidRDefault="00103316">
            <w:pPr>
              <w:jc w:val="right"/>
            </w:pPr>
            <w:r>
              <w:t>20,0</w:t>
            </w:r>
          </w:p>
        </w:tc>
        <w:tc>
          <w:tcPr>
            <w:tcW w:w="1263" w:type="dxa"/>
            <w:gridSpan w:val="2"/>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p>
          <w:p w:rsidR="00103316" w:rsidRDefault="00103316">
            <w:pPr>
              <w:jc w:val="right"/>
            </w:pPr>
          </w:p>
          <w:p w:rsidR="00103316" w:rsidRDefault="00103316">
            <w:pPr>
              <w:jc w:val="right"/>
            </w:pPr>
            <w:r>
              <w:t>20,0</w:t>
            </w:r>
          </w:p>
        </w:tc>
        <w:tc>
          <w:tcPr>
            <w:tcW w:w="1208" w:type="dxa"/>
            <w:gridSpan w:val="3"/>
            <w:tcBorders>
              <w:top w:val="nil"/>
              <w:left w:val="nil"/>
              <w:bottom w:val="single" w:sz="4" w:space="0" w:color="auto"/>
              <w:right w:val="single" w:sz="4" w:space="0" w:color="auto"/>
            </w:tcBorders>
            <w:vAlign w:val="bottom"/>
          </w:tcPr>
          <w:p w:rsidR="00103316" w:rsidRDefault="00103316">
            <w:pPr>
              <w:jc w:val="right"/>
            </w:pPr>
          </w:p>
          <w:p w:rsidR="00103316" w:rsidRDefault="00103316">
            <w:pPr>
              <w:jc w:val="right"/>
            </w:pPr>
          </w:p>
          <w:p w:rsidR="00103316" w:rsidRDefault="00103316">
            <w:pPr>
              <w:jc w:val="right"/>
            </w:pPr>
          </w:p>
          <w:p w:rsidR="00103316" w:rsidRDefault="00103316">
            <w:pPr>
              <w:jc w:val="right"/>
            </w:pPr>
            <w:r>
              <w:t>20,0</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1 16 02021 02 0000 140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Штрафы, санкции, возмещение ущерба</w:t>
            </w:r>
          </w:p>
        </w:tc>
        <w:tc>
          <w:tcPr>
            <w:tcW w:w="1215" w:type="dxa"/>
            <w:tcBorders>
              <w:top w:val="nil"/>
              <w:left w:val="nil"/>
              <w:bottom w:val="single" w:sz="4" w:space="0" w:color="auto"/>
              <w:right w:val="single" w:sz="4" w:space="0" w:color="auto"/>
            </w:tcBorders>
            <w:vAlign w:val="bottom"/>
            <w:hideMark/>
          </w:tcPr>
          <w:p w:rsidR="00103316" w:rsidRDefault="00103316">
            <w:pPr>
              <w:jc w:val="right"/>
              <w:rPr>
                <w:b/>
                <w:bCs/>
              </w:rPr>
            </w:pPr>
            <w:r>
              <w:rPr>
                <w:b/>
                <w:bCs/>
              </w:rPr>
              <w:t>1,0</w:t>
            </w:r>
          </w:p>
        </w:tc>
        <w:tc>
          <w:tcPr>
            <w:tcW w:w="1263"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1,0</w:t>
            </w:r>
          </w:p>
        </w:tc>
        <w:tc>
          <w:tcPr>
            <w:tcW w:w="1208" w:type="dxa"/>
            <w:gridSpan w:val="3"/>
            <w:tcBorders>
              <w:top w:val="nil"/>
              <w:left w:val="nil"/>
              <w:bottom w:val="single" w:sz="4" w:space="0" w:color="auto"/>
              <w:right w:val="single" w:sz="4" w:space="0" w:color="auto"/>
            </w:tcBorders>
            <w:vAlign w:val="bottom"/>
            <w:hideMark/>
          </w:tcPr>
          <w:p w:rsidR="00103316" w:rsidRDefault="00103316">
            <w:pPr>
              <w:jc w:val="right"/>
              <w:rPr>
                <w:b/>
                <w:bCs/>
              </w:rPr>
            </w:pPr>
            <w:r>
              <w:rPr>
                <w:b/>
                <w:bCs/>
              </w:rPr>
              <w:t>1,0</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Cs/>
              </w:rPr>
            </w:pPr>
            <w:r>
              <w:rPr>
                <w:bCs/>
              </w:rPr>
              <w:t>1 16 02021 02 0000 140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Cs/>
              </w:rPr>
            </w:pPr>
            <w:r>
              <w:rPr>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15" w:type="dxa"/>
            <w:tcBorders>
              <w:top w:val="nil"/>
              <w:left w:val="nil"/>
              <w:bottom w:val="single" w:sz="4" w:space="0" w:color="auto"/>
              <w:right w:val="single" w:sz="4" w:space="0" w:color="auto"/>
            </w:tcBorders>
            <w:vAlign w:val="bottom"/>
            <w:hideMark/>
          </w:tcPr>
          <w:p w:rsidR="00103316" w:rsidRDefault="00103316">
            <w:pPr>
              <w:jc w:val="right"/>
              <w:rPr>
                <w:bCs/>
              </w:rPr>
            </w:pPr>
            <w:r>
              <w:rPr>
                <w:bCs/>
              </w:rPr>
              <w:t>1,0</w:t>
            </w:r>
          </w:p>
        </w:tc>
        <w:tc>
          <w:tcPr>
            <w:tcW w:w="1263" w:type="dxa"/>
            <w:gridSpan w:val="2"/>
            <w:tcBorders>
              <w:top w:val="nil"/>
              <w:left w:val="nil"/>
              <w:bottom w:val="single" w:sz="4" w:space="0" w:color="auto"/>
              <w:right w:val="single" w:sz="4" w:space="0" w:color="auto"/>
            </w:tcBorders>
            <w:vAlign w:val="bottom"/>
            <w:hideMark/>
          </w:tcPr>
          <w:p w:rsidR="00103316" w:rsidRDefault="00103316">
            <w:pPr>
              <w:jc w:val="right"/>
              <w:rPr>
                <w:bCs/>
              </w:rPr>
            </w:pPr>
            <w:r>
              <w:rPr>
                <w:bCs/>
              </w:rPr>
              <w:t>1,0</w:t>
            </w:r>
          </w:p>
        </w:tc>
        <w:tc>
          <w:tcPr>
            <w:tcW w:w="1208" w:type="dxa"/>
            <w:gridSpan w:val="3"/>
            <w:tcBorders>
              <w:top w:val="nil"/>
              <w:left w:val="nil"/>
              <w:bottom w:val="single" w:sz="4" w:space="0" w:color="auto"/>
              <w:right w:val="single" w:sz="4" w:space="0" w:color="auto"/>
            </w:tcBorders>
            <w:vAlign w:val="bottom"/>
            <w:hideMark/>
          </w:tcPr>
          <w:p w:rsidR="00103316" w:rsidRDefault="00103316">
            <w:pPr>
              <w:jc w:val="right"/>
              <w:rPr>
                <w:bCs/>
              </w:rPr>
            </w:pPr>
            <w:r>
              <w:rPr>
                <w:bCs/>
              </w:rPr>
              <w:t>1,0</w:t>
            </w:r>
          </w:p>
        </w:tc>
      </w:tr>
      <w:tr w:rsidR="00103316" w:rsidTr="00103316">
        <w:trPr>
          <w:trHeight w:val="255"/>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 </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ИТОГО НАЛОГОВЫХ И НЕНАЛОГОВЫХ ДОХОДОВ</w:t>
            </w:r>
          </w:p>
        </w:tc>
        <w:tc>
          <w:tcPr>
            <w:tcW w:w="1215" w:type="dxa"/>
            <w:tcBorders>
              <w:top w:val="nil"/>
              <w:left w:val="nil"/>
              <w:bottom w:val="single" w:sz="4" w:space="0" w:color="auto"/>
              <w:right w:val="single" w:sz="4" w:space="0" w:color="auto"/>
            </w:tcBorders>
            <w:vAlign w:val="bottom"/>
            <w:hideMark/>
          </w:tcPr>
          <w:p w:rsidR="00103316" w:rsidRDefault="00103316">
            <w:pPr>
              <w:jc w:val="right"/>
              <w:rPr>
                <w:b/>
                <w:bCs/>
              </w:rPr>
            </w:pPr>
            <w:r>
              <w:rPr>
                <w:b/>
                <w:bCs/>
              </w:rPr>
              <w:t>637,7</w:t>
            </w:r>
          </w:p>
        </w:tc>
        <w:tc>
          <w:tcPr>
            <w:tcW w:w="1263"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659,3</w:t>
            </w:r>
          </w:p>
        </w:tc>
        <w:tc>
          <w:tcPr>
            <w:tcW w:w="1208" w:type="dxa"/>
            <w:gridSpan w:val="3"/>
            <w:tcBorders>
              <w:top w:val="nil"/>
              <w:left w:val="nil"/>
              <w:bottom w:val="single" w:sz="4" w:space="0" w:color="auto"/>
              <w:right w:val="single" w:sz="4" w:space="0" w:color="auto"/>
            </w:tcBorders>
            <w:vAlign w:val="bottom"/>
            <w:hideMark/>
          </w:tcPr>
          <w:p w:rsidR="00103316" w:rsidRDefault="00103316">
            <w:pPr>
              <w:jc w:val="right"/>
              <w:rPr>
                <w:b/>
                <w:bCs/>
              </w:rPr>
            </w:pPr>
            <w:r>
              <w:rPr>
                <w:b/>
                <w:bCs/>
              </w:rPr>
              <w:t>708,9</w:t>
            </w:r>
          </w:p>
        </w:tc>
      </w:tr>
      <w:tr w:rsidR="00103316" w:rsidTr="00103316">
        <w:trPr>
          <w:trHeight w:val="510"/>
        </w:trPr>
        <w:tc>
          <w:tcPr>
            <w:tcW w:w="2260" w:type="dxa"/>
            <w:tcBorders>
              <w:top w:val="nil"/>
              <w:left w:val="single" w:sz="4" w:space="0" w:color="auto"/>
              <w:bottom w:val="single" w:sz="4" w:space="0" w:color="auto"/>
              <w:right w:val="single" w:sz="4" w:space="0" w:color="auto"/>
            </w:tcBorders>
            <w:vAlign w:val="center"/>
            <w:hideMark/>
          </w:tcPr>
          <w:p w:rsidR="00103316" w:rsidRDefault="00103316">
            <w:pPr>
              <w:jc w:val="center"/>
              <w:rPr>
                <w:b/>
                <w:bCs/>
              </w:rPr>
            </w:pPr>
            <w:r>
              <w:rPr>
                <w:b/>
                <w:bCs/>
              </w:rPr>
              <w:t>2 02 00000 00 0000 000</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БЕЗВОЗМЕЗДНЫЕ ПОСТУПЛЕНИЯ ОТ ДРУГИХ БЮДЖЕТОВ БЮДЖЕТНОЙ СИСТЕМЫ РОССИЙСКОЙ ФЕДЕРАЦИИ</w:t>
            </w:r>
          </w:p>
        </w:tc>
        <w:tc>
          <w:tcPr>
            <w:tcW w:w="1215" w:type="dxa"/>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r>
              <w:rPr>
                <w:b/>
                <w:bCs/>
              </w:rPr>
              <w:t>3285,3</w:t>
            </w:r>
          </w:p>
        </w:tc>
        <w:tc>
          <w:tcPr>
            <w:tcW w:w="1263" w:type="dxa"/>
            <w:gridSpan w:val="2"/>
            <w:tcBorders>
              <w:top w:val="nil"/>
              <w:left w:val="nil"/>
              <w:bottom w:val="single" w:sz="4" w:space="0" w:color="auto"/>
              <w:right w:val="single" w:sz="4" w:space="0" w:color="auto"/>
            </w:tcBorders>
            <w:vAlign w:val="bottom"/>
          </w:tcPr>
          <w:p w:rsidR="00103316" w:rsidRDefault="00103316">
            <w:pPr>
              <w:jc w:val="right"/>
              <w:rPr>
                <w:b/>
                <w:bCs/>
              </w:rPr>
            </w:pPr>
          </w:p>
          <w:p w:rsidR="00103316" w:rsidRDefault="00103316">
            <w:pPr>
              <w:jc w:val="right"/>
              <w:rPr>
                <w:b/>
                <w:bCs/>
              </w:rPr>
            </w:pPr>
          </w:p>
          <w:p w:rsidR="00103316" w:rsidRDefault="00103316">
            <w:pPr>
              <w:jc w:val="right"/>
              <w:rPr>
                <w:b/>
                <w:bCs/>
              </w:rPr>
            </w:pPr>
            <w:r>
              <w:rPr>
                <w:b/>
                <w:bCs/>
              </w:rPr>
              <w:t>3279,7</w:t>
            </w:r>
          </w:p>
        </w:tc>
        <w:tc>
          <w:tcPr>
            <w:tcW w:w="1208" w:type="dxa"/>
            <w:gridSpan w:val="3"/>
            <w:tcBorders>
              <w:top w:val="nil"/>
              <w:left w:val="nil"/>
              <w:bottom w:val="single" w:sz="4" w:space="0" w:color="auto"/>
              <w:right w:val="single" w:sz="4" w:space="0" w:color="auto"/>
            </w:tcBorders>
            <w:vAlign w:val="bottom"/>
            <w:hideMark/>
          </w:tcPr>
          <w:p w:rsidR="00103316" w:rsidRDefault="00103316">
            <w:pPr>
              <w:jc w:val="right"/>
              <w:rPr>
                <w:b/>
                <w:bCs/>
              </w:rPr>
            </w:pPr>
            <w:r>
              <w:rPr>
                <w:b/>
                <w:bCs/>
              </w:rPr>
              <w:t>3274,1</w:t>
            </w:r>
          </w:p>
        </w:tc>
      </w:tr>
      <w:tr w:rsidR="00103316" w:rsidTr="00103316">
        <w:trPr>
          <w:trHeight w:val="255"/>
        </w:trPr>
        <w:tc>
          <w:tcPr>
            <w:tcW w:w="2260" w:type="dxa"/>
            <w:tcBorders>
              <w:top w:val="nil"/>
              <w:left w:val="single" w:sz="4" w:space="0" w:color="auto"/>
              <w:bottom w:val="single" w:sz="4" w:space="0" w:color="auto"/>
              <w:right w:val="single" w:sz="4" w:space="0" w:color="auto"/>
            </w:tcBorders>
            <w:noWrap/>
            <w:vAlign w:val="bottom"/>
            <w:hideMark/>
          </w:tcPr>
          <w:p w:rsidR="00103316" w:rsidRDefault="00103316">
            <w:pPr>
              <w:jc w:val="center"/>
              <w:rPr>
                <w:b/>
                <w:bCs/>
              </w:rPr>
            </w:pPr>
            <w:r>
              <w:rPr>
                <w:b/>
                <w:bCs/>
              </w:rPr>
              <w:t> </w:t>
            </w:r>
          </w:p>
        </w:tc>
        <w:tc>
          <w:tcPr>
            <w:tcW w:w="4843" w:type="dxa"/>
            <w:gridSpan w:val="3"/>
            <w:tcBorders>
              <w:top w:val="nil"/>
              <w:left w:val="nil"/>
              <w:bottom w:val="single" w:sz="4" w:space="0" w:color="auto"/>
              <w:right w:val="single" w:sz="4" w:space="0" w:color="auto"/>
            </w:tcBorders>
            <w:vAlign w:val="center"/>
            <w:hideMark/>
          </w:tcPr>
          <w:p w:rsidR="00103316" w:rsidRDefault="00103316">
            <w:pPr>
              <w:rPr>
                <w:b/>
                <w:bCs/>
              </w:rPr>
            </w:pPr>
            <w:r>
              <w:rPr>
                <w:b/>
                <w:bCs/>
              </w:rPr>
              <w:t>ВСЕГО ДОХОДОВ:</w:t>
            </w:r>
          </w:p>
        </w:tc>
        <w:tc>
          <w:tcPr>
            <w:tcW w:w="1215" w:type="dxa"/>
            <w:tcBorders>
              <w:top w:val="nil"/>
              <w:left w:val="nil"/>
              <w:bottom w:val="single" w:sz="4" w:space="0" w:color="auto"/>
              <w:right w:val="single" w:sz="4" w:space="0" w:color="auto"/>
            </w:tcBorders>
            <w:vAlign w:val="bottom"/>
            <w:hideMark/>
          </w:tcPr>
          <w:p w:rsidR="00103316" w:rsidRDefault="00103316">
            <w:pPr>
              <w:jc w:val="right"/>
              <w:rPr>
                <w:b/>
                <w:bCs/>
              </w:rPr>
            </w:pPr>
            <w:r>
              <w:rPr>
                <w:b/>
                <w:bCs/>
              </w:rPr>
              <w:t>3923,0</w:t>
            </w:r>
          </w:p>
        </w:tc>
        <w:tc>
          <w:tcPr>
            <w:tcW w:w="1263" w:type="dxa"/>
            <w:gridSpan w:val="2"/>
            <w:tcBorders>
              <w:top w:val="nil"/>
              <w:left w:val="nil"/>
              <w:bottom w:val="single" w:sz="4" w:space="0" w:color="auto"/>
              <w:right w:val="single" w:sz="4" w:space="0" w:color="auto"/>
            </w:tcBorders>
            <w:vAlign w:val="bottom"/>
            <w:hideMark/>
          </w:tcPr>
          <w:p w:rsidR="00103316" w:rsidRDefault="00103316">
            <w:pPr>
              <w:jc w:val="right"/>
              <w:rPr>
                <w:b/>
                <w:bCs/>
              </w:rPr>
            </w:pPr>
            <w:r>
              <w:rPr>
                <w:b/>
                <w:bCs/>
              </w:rPr>
              <w:t>3939,0</w:t>
            </w:r>
          </w:p>
        </w:tc>
        <w:tc>
          <w:tcPr>
            <w:tcW w:w="1208" w:type="dxa"/>
            <w:gridSpan w:val="3"/>
            <w:tcBorders>
              <w:top w:val="nil"/>
              <w:left w:val="nil"/>
              <w:bottom w:val="single" w:sz="4" w:space="0" w:color="auto"/>
              <w:right w:val="single" w:sz="4" w:space="0" w:color="auto"/>
            </w:tcBorders>
            <w:vAlign w:val="bottom"/>
            <w:hideMark/>
          </w:tcPr>
          <w:p w:rsidR="00103316" w:rsidRDefault="00103316">
            <w:pPr>
              <w:jc w:val="right"/>
              <w:rPr>
                <w:b/>
                <w:bCs/>
              </w:rPr>
            </w:pPr>
            <w:r>
              <w:rPr>
                <w:b/>
                <w:bCs/>
              </w:rPr>
              <w:t>3983,0</w:t>
            </w:r>
          </w:p>
        </w:tc>
      </w:tr>
    </w:tbl>
    <w:p w:rsidR="00103316" w:rsidRDefault="00103316" w:rsidP="00103316">
      <w:pPr>
        <w:tabs>
          <w:tab w:val="left" w:pos="1908"/>
          <w:tab w:val="left" w:pos="7932"/>
        </w:tabs>
        <w:rPr>
          <w:rFonts w:eastAsiaTheme="minorEastAsia"/>
        </w:rPr>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0" w:type="dxa"/>
        <w:tblLayout w:type="fixed"/>
        <w:tblCellMar>
          <w:left w:w="30" w:type="dxa"/>
          <w:right w:w="30" w:type="dxa"/>
        </w:tblCellMar>
        <w:tblLook w:val="04A0"/>
      </w:tblPr>
      <w:tblGrid>
        <w:gridCol w:w="2300"/>
        <w:gridCol w:w="2123"/>
        <w:gridCol w:w="2695"/>
        <w:gridCol w:w="1263"/>
        <w:gridCol w:w="1147"/>
        <w:gridCol w:w="849"/>
        <w:gridCol w:w="426"/>
        <w:gridCol w:w="5812"/>
      </w:tblGrid>
      <w:tr w:rsidR="00103316" w:rsidTr="00103316">
        <w:trPr>
          <w:gridBefore w:val="1"/>
          <w:gridAfter w:val="1"/>
          <w:wBefore w:w="2300" w:type="dxa"/>
          <w:wAfter w:w="5812" w:type="dxa"/>
          <w:trHeight w:val="986"/>
        </w:trPr>
        <w:tc>
          <w:tcPr>
            <w:tcW w:w="2123" w:type="dxa"/>
          </w:tcPr>
          <w:p w:rsidR="00103316" w:rsidRDefault="00103316">
            <w:pPr>
              <w:autoSpaceDE w:val="0"/>
              <w:autoSpaceDN w:val="0"/>
              <w:adjustRightInd w:val="0"/>
              <w:jc w:val="right"/>
              <w:rPr>
                <w:color w:val="000000"/>
                <w:sz w:val="20"/>
                <w:szCs w:val="20"/>
              </w:rPr>
            </w:pPr>
          </w:p>
        </w:tc>
        <w:tc>
          <w:tcPr>
            <w:tcW w:w="6380" w:type="dxa"/>
            <w:gridSpan w:val="5"/>
            <w:hideMark/>
          </w:tcPr>
          <w:p w:rsidR="00103316" w:rsidRDefault="00103316">
            <w:pPr>
              <w:autoSpaceDE w:val="0"/>
              <w:autoSpaceDN w:val="0"/>
              <w:adjustRightInd w:val="0"/>
              <w:jc w:val="right"/>
              <w:rPr>
                <w:color w:val="000000"/>
                <w:sz w:val="20"/>
                <w:szCs w:val="20"/>
              </w:rPr>
            </w:pPr>
            <w:r>
              <w:rPr>
                <w:color w:val="000000"/>
                <w:sz w:val="20"/>
                <w:szCs w:val="20"/>
              </w:rPr>
              <w:t xml:space="preserve">Приложение 7   </w:t>
            </w:r>
          </w:p>
          <w:p w:rsidR="00103316" w:rsidRDefault="00103316">
            <w:pPr>
              <w:autoSpaceDE w:val="0"/>
              <w:autoSpaceDN w:val="0"/>
              <w:adjustRightInd w:val="0"/>
              <w:jc w:val="right"/>
              <w:rPr>
                <w:color w:val="000000"/>
                <w:sz w:val="20"/>
                <w:szCs w:val="20"/>
              </w:rPr>
            </w:pPr>
            <w:r>
              <w:rPr>
                <w:color w:val="000000"/>
                <w:sz w:val="20"/>
                <w:szCs w:val="20"/>
              </w:rPr>
              <w:t xml:space="preserve">к  решению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2021 год» </w:t>
            </w:r>
          </w:p>
        </w:tc>
      </w:tr>
      <w:tr w:rsidR="00103316" w:rsidTr="00103316">
        <w:trPr>
          <w:gridBefore w:val="1"/>
          <w:wBefore w:w="2300" w:type="dxa"/>
          <w:trHeight w:val="554"/>
        </w:trPr>
        <w:tc>
          <w:tcPr>
            <w:tcW w:w="8503" w:type="dxa"/>
            <w:gridSpan w:val="6"/>
            <w:hideMark/>
          </w:tcPr>
          <w:p w:rsidR="00103316" w:rsidRDefault="00103316">
            <w:pPr>
              <w:autoSpaceDE w:val="0"/>
              <w:autoSpaceDN w:val="0"/>
              <w:adjustRightInd w:val="0"/>
              <w:jc w:val="right"/>
              <w:rPr>
                <w:color w:val="000000"/>
                <w:sz w:val="20"/>
                <w:szCs w:val="20"/>
              </w:rPr>
            </w:pPr>
            <w:r>
              <w:rPr>
                <w:color w:val="000000"/>
                <w:sz w:val="20"/>
                <w:szCs w:val="20"/>
              </w:rPr>
              <w:t>№      от              2020 года</w:t>
            </w:r>
          </w:p>
        </w:tc>
        <w:tc>
          <w:tcPr>
            <w:tcW w:w="5812" w:type="dxa"/>
          </w:tcPr>
          <w:p w:rsidR="00103316" w:rsidRDefault="00103316">
            <w:pPr>
              <w:autoSpaceDE w:val="0"/>
              <w:autoSpaceDN w:val="0"/>
              <w:adjustRightInd w:val="0"/>
              <w:jc w:val="right"/>
              <w:rPr>
                <w:color w:val="000000"/>
              </w:rPr>
            </w:pPr>
          </w:p>
        </w:tc>
      </w:tr>
      <w:tr w:rsidR="00103316" w:rsidTr="00103316">
        <w:trPr>
          <w:gridBefore w:val="1"/>
          <w:gridAfter w:val="1"/>
          <w:wBefore w:w="2300" w:type="dxa"/>
          <w:wAfter w:w="5812" w:type="dxa"/>
          <w:trHeight w:val="257"/>
        </w:trPr>
        <w:tc>
          <w:tcPr>
            <w:tcW w:w="8077" w:type="dxa"/>
            <w:gridSpan w:val="5"/>
          </w:tcPr>
          <w:p w:rsidR="00103316" w:rsidRDefault="00103316">
            <w:pPr>
              <w:autoSpaceDE w:val="0"/>
              <w:autoSpaceDN w:val="0"/>
              <w:adjustRightInd w:val="0"/>
              <w:jc w:val="right"/>
              <w:rPr>
                <w:color w:val="000000"/>
                <w:sz w:val="20"/>
                <w:szCs w:val="20"/>
              </w:rPr>
            </w:pPr>
          </w:p>
        </w:tc>
        <w:tc>
          <w:tcPr>
            <w:tcW w:w="426" w:type="dxa"/>
            <w:vMerge w:val="restart"/>
          </w:tcPr>
          <w:p w:rsidR="00103316" w:rsidRDefault="00103316">
            <w:pPr>
              <w:autoSpaceDE w:val="0"/>
              <w:autoSpaceDN w:val="0"/>
              <w:adjustRightInd w:val="0"/>
              <w:jc w:val="right"/>
              <w:rPr>
                <w:color w:val="000000"/>
                <w:sz w:val="20"/>
                <w:szCs w:val="20"/>
              </w:rPr>
            </w:pPr>
          </w:p>
        </w:tc>
      </w:tr>
      <w:tr w:rsidR="00103316" w:rsidTr="00103316">
        <w:trPr>
          <w:gridAfter w:val="1"/>
          <w:wAfter w:w="5812" w:type="dxa"/>
          <w:trHeight w:val="80"/>
        </w:trPr>
        <w:tc>
          <w:tcPr>
            <w:tcW w:w="10377" w:type="dxa"/>
            <w:gridSpan w:val="6"/>
            <w:hideMark/>
          </w:tcPr>
          <w:p w:rsidR="00103316" w:rsidRDefault="00103316">
            <w:pPr>
              <w:autoSpaceDE w:val="0"/>
              <w:autoSpaceDN w:val="0"/>
              <w:adjustRightInd w:val="0"/>
              <w:jc w:val="center"/>
              <w:rPr>
                <w:b/>
                <w:bCs/>
                <w:color w:val="000000"/>
              </w:rPr>
            </w:pPr>
            <w:r>
              <w:rPr>
                <w:b/>
                <w:bCs/>
                <w:color w:val="000000"/>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2021 год и на плановый период 2022 и 2023 годов</w:t>
            </w:r>
          </w:p>
        </w:tc>
        <w:tc>
          <w:tcPr>
            <w:tcW w:w="300" w:type="dxa"/>
            <w:vMerge/>
            <w:vAlign w:val="center"/>
            <w:hideMark/>
          </w:tcPr>
          <w:p w:rsidR="00103316" w:rsidRDefault="00103316">
            <w:pPr>
              <w:rPr>
                <w:color w:val="000000"/>
                <w:sz w:val="20"/>
                <w:szCs w:val="20"/>
              </w:rPr>
            </w:pPr>
          </w:p>
        </w:tc>
      </w:tr>
      <w:tr w:rsidR="00103316" w:rsidTr="00103316">
        <w:trPr>
          <w:gridAfter w:val="1"/>
          <w:wAfter w:w="5812" w:type="dxa"/>
          <w:trHeight w:val="80"/>
        </w:trPr>
        <w:tc>
          <w:tcPr>
            <w:tcW w:w="10803" w:type="dxa"/>
            <w:gridSpan w:val="7"/>
          </w:tcPr>
          <w:p w:rsidR="00103316" w:rsidRDefault="00103316">
            <w:pPr>
              <w:autoSpaceDE w:val="0"/>
              <w:autoSpaceDN w:val="0"/>
              <w:adjustRightInd w:val="0"/>
              <w:rPr>
                <w:b/>
                <w:bCs/>
                <w:color w:val="000000"/>
                <w:sz w:val="26"/>
                <w:szCs w:val="26"/>
              </w:rPr>
            </w:pPr>
          </w:p>
        </w:tc>
      </w:tr>
      <w:tr w:rsidR="00103316" w:rsidTr="00103316">
        <w:trPr>
          <w:gridAfter w:val="1"/>
          <w:wAfter w:w="5812" w:type="dxa"/>
          <w:trHeight w:val="727"/>
        </w:trPr>
        <w:tc>
          <w:tcPr>
            <w:tcW w:w="2300"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Наименование доходов</w:t>
            </w:r>
            <w:r>
              <w:t xml:space="preserve"> </w:t>
            </w:r>
          </w:p>
        </w:tc>
        <w:tc>
          <w:tcPr>
            <w:tcW w:w="1263"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0"/>
                <w:szCs w:val="20"/>
              </w:rPr>
            </w:pPr>
            <w:r>
              <w:t>Сумма на 2021 год</w:t>
            </w:r>
          </w:p>
        </w:tc>
        <w:tc>
          <w:tcPr>
            <w:tcW w:w="1147"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0"/>
                <w:szCs w:val="20"/>
              </w:rPr>
            </w:pPr>
            <w:r>
              <w:t>Сумма на 2022 год</w:t>
            </w:r>
          </w:p>
        </w:tc>
        <w:tc>
          <w:tcPr>
            <w:tcW w:w="1275"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0"/>
                <w:szCs w:val="20"/>
              </w:rPr>
            </w:pPr>
            <w:r>
              <w:t>Сумма на 2023 год</w:t>
            </w:r>
          </w:p>
        </w:tc>
      </w:tr>
      <w:tr w:rsidR="00103316" w:rsidTr="00103316">
        <w:trPr>
          <w:gridAfter w:val="1"/>
          <w:wAfter w:w="5812" w:type="dxa"/>
          <w:trHeight w:val="782"/>
        </w:trPr>
        <w:tc>
          <w:tcPr>
            <w:tcW w:w="2300"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b/>
                <w:bCs/>
                <w:color w:val="000000"/>
              </w:rPr>
            </w:pPr>
            <w:r>
              <w:rPr>
                <w:b/>
                <w:bCs/>
                <w:color w:val="000000"/>
              </w:rPr>
              <w:t>БЕЗВОЗМЕЗДНЫЕ ПОСТУПЛЕНИЯ ОТ ДРУГИХ БЮДЖЕТОВ БЮДЖЕТНОЙ СИСТЕМЫ РОССИЙСКОЙ ФЕДЕРАЦИИ</w:t>
            </w:r>
          </w:p>
        </w:tc>
        <w:tc>
          <w:tcPr>
            <w:tcW w:w="1263"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3285,3</w:t>
            </w:r>
          </w:p>
        </w:tc>
        <w:tc>
          <w:tcPr>
            <w:tcW w:w="1147"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3279,7</w:t>
            </w:r>
          </w:p>
        </w:tc>
        <w:tc>
          <w:tcPr>
            <w:tcW w:w="1275"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b/>
                <w:bCs/>
                <w:color w:val="000000"/>
              </w:rPr>
            </w:pPr>
            <w:r>
              <w:rPr>
                <w:b/>
                <w:bCs/>
                <w:color w:val="000000"/>
              </w:rPr>
              <w:t>3274,1</w:t>
            </w:r>
          </w:p>
        </w:tc>
      </w:tr>
      <w:tr w:rsidR="00103316" w:rsidTr="00103316">
        <w:trPr>
          <w:gridAfter w:val="1"/>
          <w:wAfter w:w="5812" w:type="dxa"/>
          <w:trHeight w:val="924"/>
        </w:trPr>
        <w:tc>
          <w:tcPr>
            <w:tcW w:w="2300"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b/>
                <w:bCs/>
                <w:color w:val="000000"/>
              </w:rPr>
            </w:pPr>
            <w:r>
              <w:rPr>
                <w:b/>
                <w:bCs/>
                <w:color w:val="000000"/>
              </w:rPr>
              <w:t>ДОТАЦИИ БЮДЖЕТАМ БЮДЖЕТНОЙ СИСТЕМЫ РОССИЙСКОЙ ФЕДЕРАЦИИ</w:t>
            </w:r>
          </w:p>
        </w:tc>
        <w:tc>
          <w:tcPr>
            <w:tcW w:w="1263"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723,6</w:t>
            </w:r>
          </w:p>
        </w:tc>
        <w:tc>
          <w:tcPr>
            <w:tcW w:w="1147"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722,7</w:t>
            </w:r>
          </w:p>
        </w:tc>
        <w:tc>
          <w:tcPr>
            <w:tcW w:w="1275"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b/>
                <w:bCs/>
                <w:color w:val="000000"/>
              </w:rPr>
            </w:pPr>
            <w:r>
              <w:rPr>
                <w:b/>
                <w:bCs/>
                <w:color w:val="000000"/>
              </w:rPr>
              <w:t>721,0</w:t>
            </w:r>
          </w:p>
        </w:tc>
      </w:tr>
      <w:tr w:rsidR="00103316" w:rsidTr="00103316">
        <w:trPr>
          <w:gridAfter w:val="1"/>
          <w:wAfter w:w="5812" w:type="dxa"/>
          <w:trHeight w:val="653"/>
        </w:trPr>
        <w:tc>
          <w:tcPr>
            <w:tcW w:w="2300"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rPr>
            </w:pPr>
            <w:r>
              <w:rPr>
                <w:color w:val="00000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color w:val="000000"/>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263"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 xml:space="preserve">723,6 </w:t>
            </w:r>
          </w:p>
        </w:tc>
        <w:tc>
          <w:tcPr>
            <w:tcW w:w="1147"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722,7</w:t>
            </w:r>
          </w:p>
        </w:tc>
        <w:tc>
          <w:tcPr>
            <w:tcW w:w="1275"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721,0</w:t>
            </w:r>
          </w:p>
        </w:tc>
      </w:tr>
      <w:tr w:rsidR="00103316" w:rsidTr="00103316">
        <w:trPr>
          <w:gridAfter w:val="1"/>
          <w:wAfter w:w="5812" w:type="dxa"/>
          <w:trHeight w:val="1039"/>
        </w:trPr>
        <w:tc>
          <w:tcPr>
            <w:tcW w:w="2300"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rPr>
            </w:pPr>
            <w:r>
              <w:rPr>
                <w:color w:val="00000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hideMark/>
          </w:tcPr>
          <w:p w:rsidR="00103316" w:rsidRDefault="00103316">
            <w:pPr>
              <w:autoSpaceDE w:val="0"/>
              <w:autoSpaceDN w:val="0"/>
              <w:adjustRightInd w:val="0"/>
              <w:rPr>
                <w:b/>
                <w:bCs/>
                <w:color w:val="000000"/>
              </w:rPr>
            </w:pPr>
            <w:r>
              <w:rPr>
                <w:b/>
                <w:bCs/>
                <w:color w:val="000000"/>
              </w:rPr>
              <w:t>СУБВЕНЦИИ БЮДЖЕТАМ БЮДЖЕТНОЙ СИСТЕМЫ РОССИЙСКОЙ ФЕДЕРАЦИИ</w:t>
            </w:r>
          </w:p>
        </w:tc>
        <w:tc>
          <w:tcPr>
            <w:tcW w:w="1263"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b/>
                <w:bCs/>
                <w:color w:val="000000"/>
              </w:rPr>
            </w:pPr>
            <w:r>
              <w:rPr>
                <w:b/>
                <w:bCs/>
                <w:color w:val="000000"/>
              </w:rPr>
              <w:t>0,0</w:t>
            </w:r>
          </w:p>
        </w:tc>
        <w:tc>
          <w:tcPr>
            <w:tcW w:w="1147"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b/>
                <w:bCs/>
                <w:color w:val="000000"/>
              </w:rPr>
            </w:pPr>
            <w:r>
              <w:rPr>
                <w:b/>
                <w:bCs/>
                <w:color w:val="000000"/>
              </w:rPr>
              <w:t>0,0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right"/>
              <w:rPr>
                <w:b/>
                <w:bCs/>
                <w:color w:val="000000"/>
              </w:rPr>
            </w:pPr>
            <w:r>
              <w:rPr>
                <w:b/>
                <w:bCs/>
                <w:color w:val="000000"/>
              </w:rPr>
              <w:t>0,0</w:t>
            </w:r>
          </w:p>
        </w:tc>
      </w:tr>
      <w:tr w:rsidR="00103316" w:rsidTr="00103316">
        <w:trPr>
          <w:gridAfter w:val="1"/>
          <w:wAfter w:w="5812"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rPr>
            </w:pPr>
            <w:r>
              <w:rPr>
                <w:color w:val="00000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hideMark/>
          </w:tcPr>
          <w:p w:rsidR="00103316" w:rsidRDefault="00103316">
            <w:pPr>
              <w:autoSpaceDE w:val="0"/>
              <w:autoSpaceDN w:val="0"/>
              <w:adjustRightInd w:val="0"/>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3"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color w:val="000000"/>
              </w:rPr>
            </w:pPr>
            <w:r>
              <w:rPr>
                <w:color w:val="000000"/>
              </w:rPr>
              <w:t>0,0</w:t>
            </w:r>
          </w:p>
        </w:tc>
        <w:tc>
          <w:tcPr>
            <w:tcW w:w="1147"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color w:val="000000"/>
              </w:rPr>
            </w:pPr>
            <w:r>
              <w:rPr>
                <w:color w:val="000000"/>
              </w:rPr>
              <w:t>0,0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right"/>
              <w:rPr>
                <w:color w:val="000000"/>
              </w:rPr>
            </w:pPr>
            <w:r>
              <w:rPr>
                <w:color w:val="000000"/>
              </w:rPr>
              <w:t>0,0</w:t>
            </w:r>
          </w:p>
        </w:tc>
      </w:tr>
      <w:tr w:rsidR="00103316" w:rsidTr="00103316">
        <w:trPr>
          <w:gridAfter w:val="1"/>
          <w:wAfter w:w="5812"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rPr>
            </w:pPr>
            <w:r>
              <w:rPr>
                <w:color w:val="00000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rPr>
                <w:b/>
                <w:bCs/>
                <w:color w:val="000000"/>
              </w:rPr>
            </w:pPr>
            <w:r>
              <w:rPr>
                <w:b/>
                <w:bCs/>
                <w:color w:val="000000"/>
              </w:rPr>
              <w:t xml:space="preserve"> ИНЫЕ МЕЖБЮДЖЕТНЫЕ ТРАНСФЕРТЫ </w:t>
            </w:r>
          </w:p>
        </w:tc>
        <w:tc>
          <w:tcPr>
            <w:tcW w:w="1263" w:type="dxa"/>
            <w:tcBorders>
              <w:top w:val="single" w:sz="6" w:space="0" w:color="auto"/>
              <w:left w:val="single" w:sz="6"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b/>
                <w:bCs/>
                <w:color w:val="000000"/>
              </w:rPr>
            </w:pPr>
            <w:r>
              <w:rPr>
                <w:b/>
                <w:bCs/>
                <w:color w:val="000000"/>
              </w:rPr>
              <w:t>2561,7</w:t>
            </w:r>
          </w:p>
        </w:tc>
        <w:tc>
          <w:tcPr>
            <w:tcW w:w="1147"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b/>
                <w:bCs/>
                <w:color w:val="000000"/>
              </w:rPr>
            </w:pPr>
            <w:r>
              <w:rPr>
                <w:b/>
                <w:bCs/>
                <w:color w:val="000000"/>
              </w:rPr>
              <w:t>2557,0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right"/>
              <w:rPr>
                <w:b/>
                <w:bCs/>
                <w:color w:val="000000"/>
              </w:rPr>
            </w:pPr>
            <w:r>
              <w:rPr>
                <w:b/>
                <w:bCs/>
                <w:color w:val="000000"/>
              </w:rPr>
              <w:t>2553,1</w:t>
            </w:r>
          </w:p>
        </w:tc>
      </w:tr>
      <w:tr w:rsidR="00103316" w:rsidTr="00103316">
        <w:trPr>
          <w:gridAfter w:val="1"/>
          <w:wAfter w:w="5812"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rPr>
            </w:pPr>
            <w:r>
              <w:rPr>
                <w:color w:val="00000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rPr>
                <w:bCs/>
                <w:color w:val="000000"/>
              </w:rPr>
            </w:pPr>
            <w:r>
              <w:rPr>
                <w:color w:val="000000"/>
              </w:rPr>
              <w:t>Прочие межбюджетные трансферты, передаваемые бюджетам сельских поселений</w:t>
            </w:r>
          </w:p>
        </w:tc>
        <w:tc>
          <w:tcPr>
            <w:tcW w:w="1263" w:type="dxa"/>
            <w:tcBorders>
              <w:top w:val="single" w:sz="6" w:space="0" w:color="auto"/>
              <w:left w:val="single" w:sz="6"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bCs/>
                <w:color w:val="000000"/>
              </w:rPr>
            </w:pPr>
            <w:r>
              <w:rPr>
                <w:bCs/>
                <w:color w:val="000000"/>
              </w:rPr>
              <w:t>2541,7</w:t>
            </w:r>
          </w:p>
        </w:tc>
        <w:tc>
          <w:tcPr>
            <w:tcW w:w="1147"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bCs/>
                <w:color w:val="000000"/>
              </w:rPr>
            </w:pPr>
            <w:r>
              <w:rPr>
                <w:bCs/>
                <w:color w:val="000000"/>
              </w:rPr>
              <w:t>2537,0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right"/>
              <w:rPr>
                <w:bCs/>
                <w:color w:val="000000"/>
              </w:rPr>
            </w:pPr>
            <w:r>
              <w:rPr>
                <w:bCs/>
                <w:color w:val="000000"/>
              </w:rPr>
              <w:t>2533,1</w:t>
            </w:r>
          </w:p>
        </w:tc>
      </w:tr>
      <w:tr w:rsidR="00103316" w:rsidTr="00103316">
        <w:trPr>
          <w:gridAfter w:val="1"/>
          <w:wAfter w:w="5812" w:type="dxa"/>
          <w:trHeight w:val="1426"/>
        </w:trPr>
        <w:tc>
          <w:tcPr>
            <w:tcW w:w="2300" w:type="dxa"/>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center"/>
              <w:rPr>
                <w:color w:val="000000"/>
              </w:rPr>
            </w:pPr>
            <w:r>
              <w:rPr>
                <w:color w:val="00000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03316" w:rsidRDefault="00103316">
            <w:pPr>
              <w:autoSpaceDE w:val="0"/>
              <w:autoSpaceDN w:val="0"/>
              <w:adjustRightInd w:val="0"/>
              <w:rPr>
                <w:color w:val="000000"/>
              </w:rPr>
            </w:pPr>
            <w:r>
              <w:rPr>
                <w:color w:val="000000"/>
              </w:rPr>
              <w:t>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263" w:type="dxa"/>
            <w:tcBorders>
              <w:top w:val="single" w:sz="6" w:space="0" w:color="auto"/>
              <w:left w:val="single" w:sz="6"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color w:val="000000"/>
              </w:rPr>
            </w:pPr>
            <w:r>
              <w:rPr>
                <w:color w:val="000000"/>
              </w:rPr>
              <w:t>20.0</w:t>
            </w:r>
          </w:p>
        </w:tc>
        <w:tc>
          <w:tcPr>
            <w:tcW w:w="1147" w:type="dxa"/>
            <w:tcBorders>
              <w:top w:val="single" w:sz="6" w:space="0" w:color="auto"/>
              <w:left w:val="single" w:sz="4" w:space="0" w:color="auto"/>
              <w:bottom w:val="single" w:sz="6" w:space="0" w:color="auto"/>
              <w:right w:val="single" w:sz="4" w:space="0" w:color="auto"/>
            </w:tcBorders>
            <w:shd w:val="solid" w:color="FFFFFF" w:fill="auto"/>
            <w:hideMark/>
          </w:tcPr>
          <w:p w:rsidR="00103316" w:rsidRDefault="00103316">
            <w:pPr>
              <w:autoSpaceDE w:val="0"/>
              <w:autoSpaceDN w:val="0"/>
              <w:adjustRightInd w:val="0"/>
              <w:jc w:val="right"/>
              <w:rPr>
                <w:color w:val="000000"/>
              </w:rPr>
            </w:pPr>
            <w:r>
              <w:rPr>
                <w:color w:val="000000"/>
              </w:rPr>
              <w:t>20,0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hideMark/>
          </w:tcPr>
          <w:p w:rsidR="00103316" w:rsidRDefault="00103316">
            <w:pPr>
              <w:autoSpaceDE w:val="0"/>
              <w:autoSpaceDN w:val="0"/>
              <w:adjustRightInd w:val="0"/>
              <w:jc w:val="right"/>
              <w:rPr>
                <w:color w:val="000000"/>
              </w:rPr>
            </w:pPr>
            <w:r>
              <w:rPr>
                <w:color w:val="000000"/>
              </w:rPr>
              <w:t>20,0</w:t>
            </w:r>
          </w:p>
        </w:tc>
      </w:tr>
    </w:tbl>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0" w:type="dxa"/>
        <w:tblLayout w:type="fixed"/>
        <w:tblCellMar>
          <w:left w:w="30" w:type="dxa"/>
          <w:right w:w="30" w:type="dxa"/>
        </w:tblCellMar>
        <w:tblLook w:val="04A0"/>
      </w:tblPr>
      <w:tblGrid>
        <w:gridCol w:w="4850"/>
        <w:gridCol w:w="1843"/>
        <w:gridCol w:w="1417"/>
        <w:gridCol w:w="1276"/>
        <w:gridCol w:w="1276"/>
      </w:tblGrid>
      <w:tr w:rsidR="00103316" w:rsidTr="00103316">
        <w:trPr>
          <w:trHeight w:val="274"/>
        </w:trPr>
        <w:tc>
          <w:tcPr>
            <w:tcW w:w="10662" w:type="dxa"/>
            <w:gridSpan w:val="5"/>
            <w:hideMark/>
          </w:tcPr>
          <w:p w:rsidR="00103316" w:rsidRDefault="00103316">
            <w:pPr>
              <w:autoSpaceDE w:val="0"/>
              <w:autoSpaceDN w:val="0"/>
              <w:adjustRightInd w:val="0"/>
              <w:jc w:val="right"/>
              <w:rPr>
                <w:color w:val="000000"/>
                <w:sz w:val="20"/>
                <w:szCs w:val="20"/>
              </w:rPr>
            </w:pPr>
            <w:r>
              <w:rPr>
                <w:color w:val="000000"/>
                <w:sz w:val="20"/>
                <w:szCs w:val="20"/>
              </w:rPr>
              <w:t>Приложение 8</w:t>
            </w:r>
          </w:p>
        </w:tc>
      </w:tr>
      <w:tr w:rsidR="00103316" w:rsidTr="00103316">
        <w:trPr>
          <w:trHeight w:val="431"/>
        </w:trPr>
        <w:tc>
          <w:tcPr>
            <w:tcW w:w="4850" w:type="dxa"/>
          </w:tcPr>
          <w:p w:rsidR="00103316" w:rsidRDefault="00103316">
            <w:pPr>
              <w:autoSpaceDE w:val="0"/>
              <w:autoSpaceDN w:val="0"/>
              <w:adjustRightInd w:val="0"/>
              <w:jc w:val="right"/>
              <w:rPr>
                <w:color w:val="000000"/>
                <w:sz w:val="20"/>
                <w:szCs w:val="20"/>
              </w:rPr>
            </w:pPr>
          </w:p>
        </w:tc>
        <w:tc>
          <w:tcPr>
            <w:tcW w:w="5812" w:type="dxa"/>
            <w:gridSpan w:val="4"/>
            <w:hideMark/>
          </w:tcPr>
          <w:p w:rsidR="00103316" w:rsidRDefault="00103316">
            <w:pPr>
              <w:autoSpaceDE w:val="0"/>
              <w:autoSpaceDN w:val="0"/>
              <w:adjustRightInd w:val="0"/>
              <w:jc w:val="right"/>
              <w:rPr>
                <w:color w:val="000000"/>
                <w:sz w:val="20"/>
                <w:szCs w:val="20"/>
              </w:rPr>
            </w:pPr>
            <w:r>
              <w:rPr>
                <w:color w:val="000000"/>
                <w:sz w:val="20"/>
                <w:szCs w:val="20"/>
              </w:rPr>
              <w:t xml:space="preserve"> к  решению Совета </w:t>
            </w:r>
            <w:proofErr w:type="spellStart"/>
            <w:r>
              <w:rPr>
                <w:color w:val="000000"/>
                <w:sz w:val="20"/>
                <w:szCs w:val="20"/>
              </w:rPr>
              <w:t>Палочкинского</w:t>
            </w:r>
            <w:proofErr w:type="spellEnd"/>
            <w:r>
              <w:rPr>
                <w:color w:val="000000"/>
                <w:sz w:val="20"/>
                <w:szCs w:val="20"/>
              </w:rPr>
              <w:t xml:space="preserve"> сельского поселения</w:t>
            </w:r>
            <w:proofErr w:type="gramStart"/>
            <w:r>
              <w:rPr>
                <w:color w:val="000000"/>
                <w:sz w:val="20"/>
                <w:szCs w:val="20"/>
              </w:rPr>
              <w:t>"О</w:t>
            </w:r>
            <w:proofErr w:type="gramEnd"/>
            <w:r>
              <w:rPr>
                <w:color w:val="000000"/>
                <w:sz w:val="20"/>
                <w:szCs w:val="20"/>
              </w:rPr>
              <w:t xml:space="preserve"> местном бюджете муниципального образования </w:t>
            </w:r>
          </w:p>
        </w:tc>
      </w:tr>
      <w:tr w:rsidR="00103316" w:rsidTr="00103316">
        <w:trPr>
          <w:trHeight w:val="523"/>
        </w:trPr>
        <w:tc>
          <w:tcPr>
            <w:tcW w:w="10662" w:type="dxa"/>
            <w:gridSpan w:val="5"/>
            <w:hideMark/>
          </w:tcPr>
          <w:p w:rsidR="00103316" w:rsidRDefault="00103316">
            <w:pPr>
              <w:autoSpaceDE w:val="0"/>
              <w:autoSpaceDN w:val="0"/>
              <w:adjustRightInd w:val="0"/>
              <w:jc w:val="right"/>
              <w:rPr>
                <w:color w:val="000000"/>
                <w:sz w:val="20"/>
                <w:szCs w:val="20"/>
              </w:rPr>
            </w:pPr>
            <w:r>
              <w:rPr>
                <w:color w:val="000000"/>
                <w:sz w:val="20"/>
                <w:szCs w:val="20"/>
              </w:rPr>
              <w:t xml:space="preserve">                Палочкинское сельское поселение Верхнекетского района Томской области </w:t>
            </w:r>
          </w:p>
          <w:p w:rsidR="00103316" w:rsidRDefault="00103316">
            <w:pPr>
              <w:autoSpaceDE w:val="0"/>
              <w:autoSpaceDN w:val="0"/>
              <w:adjustRightInd w:val="0"/>
              <w:jc w:val="right"/>
              <w:rPr>
                <w:color w:val="000000"/>
                <w:sz w:val="20"/>
                <w:szCs w:val="20"/>
              </w:rPr>
            </w:pPr>
            <w:r>
              <w:rPr>
                <w:color w:val="000000"/>
                <w:sz w:val="20"/>
                <w:szCs w:val="20"/>
              </w:rPr>
              <w:t>на 2021 год"</w:t>
            </w:r>
          </w:p>
        </w:tc>
      </w:tr>
      <w:tr w:rsidR="00103316" w:rsidTr="00103316">
        <w:trPr>
          <w:trHeight w:val="223"/>
        </w:trPr>
        <w:tc>
          <w:tcPr>
            <w:tcW w:w="10662" w:type="dxa"/>
            <w:gridSpan w:val="5"/>
            <w:hideMark/>
          </w:tcPr>
          <w:p w:rsidR="00103316" w:rsidRDefault="00103316">
            <w:pPr>
              <w:autoSpaceDE w:val="0"/>
              <w:autoSpaceDN w:val="0"/>
              <w:adjustRightInd w:val="0"/>
              <w:jc w:val="right"/>
              <w:rPr>
                <w:color w:val="000000"/>
                <w:sz w:val="20"/>
                <w:szCs w:val="20"/>
              </w:rPr>
            </w:pPr>
            <w:r>
              <w:rPr>
                <w:color w:val="000000"/>
                <w:sz w:val="20"/>
                <w:szCs w:val="20"/>
              </w:rPr>
              <w:t xml:space="preserve">                   №      от                         2020 года</w:t>
            </w:r>
          </w:p>
        </w:tc>
      </w:tr>
      <w:tr w:rsidR="00103316" w:rsidTr="00103316">
        <w:trPr>
          <w:trHeight w:val="1173"/>
        </w:trPr>
        <w:tc>
          <w:tcPr>
            <w:tcW w:w="10662" w:type="dxa"/>
            <w:gridSpan w:val="5"/>
          </w:tcPr>
          <w:p w:rsidR="00103316" w:rsidRDefault="00103316">
            <w:pPr>
              <w:autoSpaceDE w:val="0"/>
              <w:autoSpaceDN w:val="0"/>
              <w:adjustRightInd w:val="0"/>
              <w:jc w:val="center"/>
              <w:rPr>
                <w:b/>
                <w:bCs/>
                <w:color w:val="000000"/>
              </w:rPr>
            </w:pPr>
          </w:p>
          <w:p w:rsidR="00103316" w:rsidRDefault="00103316">
            <w:pPr>
              <w:autoSpaceDE w:val="0"/>
              <w:autoSpaceDN w:val="0"/>
              <w:adjustRightInd w:val="0"/>
              <w:jc w:val="center"/>
              <w:rPr>
                <w:b/>
                <w:bCs/>
                <w:color w:val="000000"/>
              </w:rPr>
            </w:pPr>
            <w:r>
              <w:rPr>
                <w:b/>
                <w:bCs/>
                <w:color w:val="000000"/>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2021 год и на плановый период 2022 и 2023 годов</w:t>
            </w:r>
          </w:p>
        </w:tc>
      </w:tr>
      <w:tr w:rsidR="00103316" w:rsidTr="00103316">
        <w:trPr>
          <w:trHeight w:val="262"/>
        </w:trPr>
        <w:tc>
          <w:tcPr>
            <w:tcW w:w="6693" w:type="dxa"/>
            <w:gridSpan w:val="2"/>
            <w:tcBorders>
              <w:top w:val="nil"/>
              <w:left w:val="nil"/>
              <w:bottom w:val="single" w:sz="6" w:space="0" w:color="auto"/>
              <w:right w:val="nil"/>
            </w:tcBorders>
          </w:tcPr>
          <w:p w:rsidR="00103316" w:rsidRDefault="00103316">
            <w:pPr>
              <w:autoSpaceDE w:val="0"/>
              <w:autoSpaceDN w:val="0"/>
              <w:adjustRightInd w:val="0"/>
              <w:jc w:val="center"/>
              <w:rPr>
                <w:b/>
                <w:bCs/>
                <w:color w:val="000000"/>
              </w:rPr>
            </w:pPr>
          </w:p>
        </w:tc>
        <w:tc>
          <w:tcPr>
            <w:tcW w:w="3969" w:type="dxa"/>
            <w:gridSpan w:val="3"/>
            <w:tcBorders>
              <w:top w:val="nil"/>
              <w:left w:val="nil"/>
              <w:bottom w:val="single" w:sz="6" w:space="0" w:color="auto"/>
              <w:right w:val="nil"/>
            </w:tcBorders>
            <w:hideMark/>
          </w:tcPr>
          <w:p w:rsidR="00103316" w:rsidRDefault="00103316">
            <w:pPr>
              <w:autoSpaceDE w:val="0"/>
              <w:autoSpaceDN w:val="0"/>
              <w:adjustRightInd w:val="0"/>
              <w:jc w:val="right"/>
              <w:rPr>
                <w:b/>
                <w:bCs/>
                <w:color w:val="000000"/>
              </w:rPr>
            </w:pPr>
            <w:r>
              <w:rPr>
                <w:color w:val="000000"/>
                <w:sz w:val="20"/>
                <w:szCs w:val="20"/>
              </w:rPr>
              <w:t>тыс.руб.</w:t>
            </w:r>
          </w:p>
        </w:tc>
      </w:tr>
      <w:tr w:rsidR="00103316" w:rsidTr="00103316">
        <w:trPr>
          <w:trHeight w:val="31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Наименование</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0"/>
                <w:szCs w:val="20"/>
              </w:rPr>
            </w:pPr>
            <w:r>
              <w:t>Сумма на 2021 год</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center"/>
              <w:rPr>
                <w:color w:val="000000"/>
                <w:sz w:val="20"/>
                <w:szCs w:val="20"/>
              </w:rPr>
            </w:pPr>
            <w:r>
              <w:t>Сумма на 2022 год</w:t>
            </w:r>
            <w:r>
              <w:rPr>
                <w:color w:val="000000"/>
                <w:sz w:val="20"/>
                <w:szCs w:val="20"/>
              </w:rPr>
              <w:t xml:space="preserve"> </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t>Сумма на 2023 год</w:t>
            </w:r>
          </w:p>
        </w:tc>
      </w:tr>
      <w:tr w:rsidR="00103316" w:rsidTr="00103316">
        <w:trPr>
          <w:trHeight w:val="86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color w:val="000000"/>
              </w:rPr>
            </w:pPr>
            <w:r>
              <w:rPr>
                <w:color w:val="000000"/>
              </w:rPr>
              <w:t>1.Изменение прочих остатков средств местного бюджета</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0,0</w:t>
            </w:r>
          </w:p>
        </w:tc>
      </w:tr>
      <w:tr w:rsidR="00103316" w:rsidTr="00103316">
        <w:trPr>
          <w:trHeight w:val="27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i/>
                <w:iCs/>
                <w:color w:val="000000"/>
              </w:rPr>
            </w:pPr>
            <w:r>
              <w:rPr>
                <w:i/>
                <w:iCs/>
                <w:color w:val="000000"/>
              </w:rPr>
              <w:t>Остатки на начало года</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i/>
                <w:iCs/>
                <w:color w:val="000000"/>
              </w:rPr>
            </w:pPr>
            <w:r>
              <w:rPr>
                <w:i/>
                <w:iCs/>
                <w:color w:val="000000"/>
              </w:rPr>
              <w:t>0,0</w:t>
            </w:r>
          </w:p>
        </w:tc>
      </w:tr>
      <w:tr w:rsidR="00103316" w:rsidTr="00103316">
        <w:trPr>
          <w:trHeight w:val="27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i/>
                <w:iCs/>
                <w:color w:val="000000"/>
              </w:rPr>
            </w:pPr>
            <w:r>
              <w:rPr>
                <w:i/>
                <w:iCs/>
                <w:color w:val="000000"/>
              </w:rPr>
              <w:t>Остатки на конец года</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i/>
                <w:iCs/>
                <w:color w:val="000000"/>
              </w:rPr>
            </w:pPr>
            <w:r>
              <w:rPr>
                <w:i/>
                <w:iCs/>
                <w:color w:val="000000"/>
              </w:rPr>
              <w:t>0,0</w:t>
            </w:r>
          </w:p>
        </w:tc>
      </w:tr>
      <w:tr w:rsidR="00103316" w:rsidTr="00103316">
        <w:trPr>
          <w:trHeight w:val="850"/>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0,0</w:t>
            </w:r>
          </w:p>
        </w:tc>
      </w:tr>
      <w:tr w:rsidR="00103316" w:rsidTr="00103316">
        <w:trPr>
          <w:trHeight w:val="338"/>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i/>
                <w:iCs/>
                <w:color w:val="000000"/>
              </w:rPr>
            </w:pPr>
            <w:r>
              <w:rPr>
                <w:i/>
                <w:iCs/>
                <w:color w:val="000000"/>
              </w:rPr>
              <w:t>Получение  кредитов</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i/>
                <w:iCs/>
                <w:color w:val="000000"/>
              </w:rPr>
            </w:pPr>
            <w:r>
              <w:rPr>
                <w:i/>
                <w:iCs/>
                <w:color w:val="000000"/>
              </w:rPr>
              <w:t>0,0</w:t>
            </w:r>
          </w:p>
        </w:tc>
      </w:tr>
      <w:tr w:rsidR="00103316" w:rsidTr="00103316">
        <w:trPr>
          <w:trHeight w:val="27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i/>
                <w:iCs/>
                <w:color w:val="000000"/>
              </w:rPr>
            </w:pPr>
            <w:r>
              <w:rPr>
                <w:i/>
                <w:iCs/>
                <w:color w:val="000000"/>
              </w:rPr>
              <w:t>Погашение  кредитов</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i/>
                <w:iCs/>
                <w:color w:val="000000"/>
              </w:rPr>
            </w:pPr>
            <w:r>
              <w:rPr>
                <w:i/>
                <w:iCs/>
                <w:color w:val="000000"/>
              </w:rPr>
              <w:t>0,0</w:t>
            </w:r>
          </w:p>
        </w:tc>
      </w:tr>
      <w:tr w:rsidR="00103316" w:rsidTr="00103316">
        <w:trPr>
          <w:trHeight w:val="1373"/>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0,0</w:t>
            </w:r>
          </w:p>
        </w:tc>
      </w:tr>
      <w:tr w:rsidR="00103316" w:rsidTr="00103316">
        <w:trPr>
          <w:trHeight w:val="27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i/>
                <w:iCs/>
                <w:color w:val="000000"/>
              </w:rPr>
            </w:pPr>
            <w:r>
              <w:rPr>
                <w:i/>
                <w:iCs/>
                <w:color w:val="000000"/>
              </w:rPr>
              <w:t>Получение бюджетных  кредитов</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i/>
                <w:iCs/>
                <w:color w:val="000000"/>
              </w:rPr>
            </w:pPr>
            <w:r>
              <w:rPr>
                <w:i/>
                <w:iCs/>
                <w:color w:val="000000"/>
              </w:rPr>
              <w:t>0,0</w:t>
            </w:r>
          </w:p>
        </w:tc>
      </w:tr>
      <w:tr w:rsidR="00103316" w:rsidTr="00103316">
        <w:trPr>
          <w:trHeight w:val="274"/>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i/>
                <w:iCs/>
                <w:color w:val="000000"/>
              </w:rPr>
            </w:pPr>
            <w:r>
              <w:rPr>
                <w:i/>
                <w:iCs/>
                <w:color w:val="000000"/>
              </w:rPr>
              <w:t>Погашение бюджетных кредитов</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i/>
                <w:iCs/>
                <w:color w:val="000000"/>
              </w:rPr>
            </w:pPr>
            <w:r>
              <w:rPr>
                <w:i/>
                <w:iCs/>
                <w:color w:val="000000"/>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i/>
                <w:iCs/>
                <w:color w:val="000000"/>
              </w:rPr>
            </w:pPr>
            <w:r>
              <w:rPr>
                <w:i/>
                <w:iCs/>
                <w:color w:val="000000"/>
              </w:rPr>
              <w:t>0,0</w:t>
            </w:r>
          </w:p>
        </w:tc>
      </w:tr>
      <w:tr w:rsidR="00103316" w:rsidTr="00103316">
        <w:trPr>
          <w:trHeight w:val="365"/>
        </w:trPr>
        <w:tc>
          <w:tcPr>
            <w:tcW w:w="6693"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b/>
                <w:bCs/>
                <w:color w:val="000000"/>
                <w:sz w:val="26"/>
                <w:szCs w:val="26"/>
              </w:rPr>
            </w:pPr>
            <w:r>
              <w:rPr>
                <w:b/>
                <w:bCs/>
                <w:color w:val="000000"/>
                <w:sz w:val="26"/>
                <w:szCs w:val="26"/>
              </w:rPr>
              <w:t xml:space="preserve">Итого </w:t>
            </w:r>
          </w:p>
        </w:tc>
        <w:tc>
          <w:tcPr>
            <w:tcW w:w="1417"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sz w:val="26"/>
                <w:szCs w:val="26"/>
              </w:rPr>
            </w:pPr>
            <w:r>
              <w:rPr>
                <w:b/>
                <w:bCs/>
                <w:color w:val="000000"/>
                <w:sz w:val="26"/>
                <w:szCs w:val="26"/>
              </w:rPr>
              <w:t>0,0</w:t>
            </w:r>
          </w:p>
        </w:tc>
        <w:tc>
          <w:tcPr>
            <w:tcW w:w="1276"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sz w:val="26"/>
                <w:szCs w:val="26"/>
              </w:rPr>
            </w:pPr>
            <w:r>
              <w:rPr>
                <w:b/>
                <w:bCs/>
                <w:color w:val="000000"/>
                <w:sz w:val="26"/>
                <w:szCs w:val="26"/>
              </w:rPr>
              <w:t>0,0</w:t>
            </w:r>
          </w:p>
        </w:tc>
        <w:tc>
          <w:tcPr>
            <w:tcW w:w="1276"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b/>
                <w:bCs/>
                <w:color w:val="000000"/>
                <w:sz w:val="26"/>
                <w:szCs w:val="26"/>
              </w:rPr>
            </w:pPr>
            <w:r>
              <w:rPr>
                <w:b/>
                <w:bCs/>
                <w:color w:val="000000"/>
                <w:sz w:val="26"/>
                <w:szCs w:val="26"/>
              </w:rPr>
              <w:t>0,0</w:t>
            </w:r>
          </w:p>
        </w:tc>
      </w:tr>
    </w:tbl>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0" w:type="dxa"/>
        <w:tblLayout w:type="fixed"/>
        <w:tblCellMar>
          <w:left w:w="30" w:type="dxa"/>
          <w:right w:w="30" w:type="dxa"/>
        </w:tblCellMar>
        <w:tblLook w:val="04A0"/>
      </w:tblPr>
      <w:tblGrid>
        <w:gridCol w:w="11"/>
        <w:gridCol w:w="4305"/>
        <w:gridCol w:w="54"/>
        <w:gridCol w:w="28"/>
        <w:gridCol w:w="40"/>
        <w:gridCol w:w="691"/>
        <w:gridCol w:w="567"/>
        <w:gridCol w:w="142"/>
        <w:gridCol w:w="709"/>
        <w:gridCol w:w="134"/>
        <w:gridCol w:w="433"/>
        <w:gridCol w:w="567"/>
        <w:gridCol w:w="143"/>
        <w:gridCol w:w="420"/>
        <w:gridCol w:w="429"/>
        <w:gridCol w:w="568"/>
        <w:gridCol w:w="235"/>
        <w:gridCol w:w="13"/>
        <w:gridCol w:w="48"/>
        <w:gridCol w:w="132"/>
        <w:gridCol w:w="853"/>
        <w:gridCol w:w="7"/>
        <w:gridCol w:w="133"/>
        <w:gridCol w:w="141"/>
      </w:tblGrid>
      <w:tr w:rsidR="00103316" w:rsidTr="00103316">
        <w:trPr>
          <w:trHeight w:val="274"/>
        </w:trPr>
        <w:tc>
          <w:tcPr>
            <w:tcW w:w="10803" w:type="dxa"/>
            <w:gridSpan w:val="24"/>
            <w:hideMark/>
          </w:tcPr>
          <w:p w:rsidR="00103316" w:rsidRDefault="00103316">
            <w:pPr>
              <w:autoSpaceDE w:val="0"/>
              <w:autoSpaceDN w:val="0"/>
              <w:adjustRightInd w:val="0"/>
              <w:jc w:val="right"/>
              <w:rPr>
                <w:color w:val="000000"/>
                <w:sz w:val="20"/>
                <w:szCs w:val="20"/>
              </w:rPr>
            </w:pPr>
            <w:r>
              <w:rPr>
                <w:color w:val="000000"/>
                <w:sz w:val="20"/>
                <w:szCs w:val="20"/>
              </w:rPr>
              <w:t>Приложение 9</w:t>
            </w:r>
          </w:p>
        </w:tc>
      </w:tr>
      <w:tr w:rsidR="00103316" w:rsidTr="00103316">
        <w:trPr>
          <w:trHeight w:val="431"/>
        </w:trPr>
        <w:tc>
          <w:tcPr>
            <w:tcW w:w="10803" w:type="dxa"/>
            <w:gridSpan w:val="24"/>
            <w:hideMark/>
          </w:tcPr>
          <w:p w:rsidR="00103316" w:rsidRDefault="00103316">
            <w:pPr>
              <w:autoSpaceDE w:val="0"/>
              <w:autoSpaceDN w:val="0"/>
              <w:adjustRightInd w:val="0"/>
              <w:jc w:val="right"/>
              <w:rPr>
                <w:color w:val="000000"/>
                <w:sz w:val="20"/>
                <w:szCs w:val="20"/>
              </w:rPr>
            </w:pPr>
            <w:r>
              <w:rPr>
                <w:color w:val="000000"/>
                <w:sz w:val="20"/>
                <w:szCs w:val="20"/>
              </w:rPr>
              <w:t xml:space="preserve">                  к  решению Совета Палочкинского сельского поселения                                                                                                                  "О местном бюджете муниципального образования </w:t>
            </w:r>
          </w:p>
        </w:tc>
      </w:tr>
      <w:tr w:rsidR="00103316" w:rsidTr="00103316">
        <w:trPr>
          <w:trHeight w:val="523"/>
        </w:trPr>
        <w:tc>
          <w:tcPr>
            <w:tcW w:w="10803" w:type="dxa"/>
            <w:gridSpan w:val="24"/>
            <w:hideMark/>
          </w:tcPr>
          <w:p w:rsidR="00103316" w:rsidRDefault="00103316">
            <w:pPr>
              <w:autoSpaceDE w:val="0"/>
              <w:autoSpaceDN w:val="0"/>
              <w:adjustRightInd w:val="0"/>
              <w:jc w:val="right"/>
              <w:rPr>
                <w:color w:val="000000"/>
                <w:sz w:val="20"/>
                <w:szCs w:val="20"/>
              </w:rPr>
            </w:pPr>
            <w:r>
              <w:rPr>
                <w:color w:val="000000"/>
                <w:sz w:val="20"/>
                <w:szCs w:val="20"/>
              </w:rPr>
              <w:lastRenderedPageBreak/>
              <w:t xml:space="preserve">                Палочкинское сельское поселение </w:t>
            </w:r>
          </w:p>
          <w:p w:rsidR="00103316" w:rsidRDefault="00103316">
            <w:pPr>
              <w:autoSpaceDE w:val="0"/>
              <w:autoSpaceDN w:val="0"/>
              <w:adjustRightInd w:val="0"/>
              <w:jc w:val="right"/>
              <w:rPr>
                <w:color w:val="000000"/>
                <w:sz w:val="20"/>
                <w:szCs w:val="20"/>
              </w:rPr>
            </w:pPr>
            <w:r>
              <w:rPr>
                <w:color w:val="000000"/>
                <w:sz w:val="20"/>
                <w:szCs w:val="20"/>
              </w:rPr>
              <w:t xml:space="preserve">Верхнекетского района Томской области </w:t>
            </w:r>
          </w:p>
          <w:p w:rsidR="00103316" w:rsidRDefault="00103316">
            <w:pPr>
              <w:autoSpaceDE w:val="0"/>
              <w:autoSpaceDN w:val="0"/>
              <w:adjustRightInd w:val="0"/>
              <w:jc w:val="right"/>
              <w:rPr>
                <w:color w:val="000000"/>
                <w:sz w:val="20"/>
                <w:szCs w:val="20"/>
              </w:rPr>
            </w:pPr>
            <w:r>
              <w:rPr>
                <w:color w:val="000000"/>
                <w:sz w:val="20"/>
                <w:szCs w:val="20"/>
              </w:rPr>
              <w:t>на 2021 год"</w:t>
            </w:r>
          </w:p>
        </w:tc>
      </w:tr>
      <w:tr w:rsidR="00103316" w:rsidTr="00103316">
        <w:trPr>
          <w:trHeight w:val="223"/>
        </w:trPr>
        <w:tc>
          <w:tcPr>
            <w:tcW w:w="10803" w:type="dxa"/>
            <w:gridSpan w:val="24"/>
            <w:hideMark/>
          </w:tcPr>
          <w:p w:rsidR="00103316" w:rsidRDefault="00103316">
            <w:pPr>
              <w:autoSpaceDE w:val="0"/>
              <w:autoSpaceDN w:val="0"/>
              <w:adjustRightInd w:val="0"/>
              <w:jc w:val="right"/>
              <w:rPr>
                <w:color w:val="000000"/>
                <w:sz w:val="20"/>
                <w:szCs w:val="20"/>
              </w:rPr>
            </w:pPr>
            <w:r>
              <w:rPr>
                <w:color w:val="000000"/>
                <w:sz w:val="20"/>
                <w:szCs w:val="20"/>
              </w:rPr>
              <w:t xml:space="preserve">                   №       от                    2020 года</w:t>
            </w:r>
          </w:p>
        </w:tc>
      </w:tr>
      <w:tr w:rsidR="00103316" w:rsidTr="00103316">
        <w:trPr>
          <w:gridBefore w:val="1"/>
          <w:gridAfter w:val="1"/>
          <w:wBefore w:w="11" w:type="dxa"/>
          <w:wAfter w:w="141" w:type="dxa"/>
          <w:trHeight w:val="705"/>
        </w:trPr>
        <w:tc>
          <w:tcPr>
            <w:tcW w:w="10651" w:type="dxa"/>
            <w:gridSpan w:val="22"/>
            <w:tcMar>
              <w:top w:w="0" w:type="dxa"/>
              <w:left w:w="108" w:type="dxa"/>
              <w:bottom w:w="0" w:type="dxa"/>
              <w:right w:w="108" w:type="dxa"/>
            </w:tcMar>
            <w:vAlign w:val="bottom"/>
          </w:tcPr>
          <w:p w:rsidR="00103316" w:rsidRDefault="00103316">
            <w:pPr>
              <w:rPr>
                <w:b/>
                <w:bCs/>
                <w:sz w:val="26"/>
                <w:szCs w:val="26"/>
              </w:rPr>
            </w:pPr>
            <w:bookmarkStart w:id="0" w:name="RANGE!A1:C38"/>
            <w:bookmarkEnd w:id="0"/>
          </w:p>
          <w:p w:rsidR="00103316" w:rsidRDefault="00103316">
            <w:pPr>
              <w:jc w:val="center"/>
              <w:rPr>
                <w:b/>
                <w:bCs/>
              </w:rPr>
            </w:pPr>
            <w:r>
              <w:rPr>
                <w:b/>
                <w:bCs/>
              </w:rPr>
              <w:t xml:space="preserve">Распределение бюджетных ассигнований по разделам и подразделам классификации расходов бюджетов на 2021 год </w:t>
            </w:r>
            <w:r>
              <w:rPr>
                <w:b/>
                <w:bCs/>
                <w:color w:val="000000"/>
              </w:rPr>
              <w:t>и на плановый период 2022 и 2023 годов</w:t>
            </w:r>
          </w:p>
        </w:tc>
      </w:tr>
      <w:tr w:rsidR="00103316" w:rsidTr="00103316">
        <w:trPr>
          <w:gridBefore w:val="1"/>
          <w:gridAfter w:val="1"/>
          <w:wBefore w:w="11" w:type="dxa"/>
          <w:wAfter w:w="141" w:type="dxa"/>
          <w:trHeight w:val="195"/>
        </w:trPr>
        <w:tc>
          <w:tcPr>
            <w:tcW w:w="6670" w:type="dxa"/>
            <w:gridSpan w:val="9"/>
            <w:tcMar>
              <w:top w:w="0" w:type="dxa"/>
              <w:left w:w="108" w:type="dxa"/>
              <w:bottom w:w="0" w:type="dxa"/>
              <w:right w:w="108" w:type="dxa"/>
            </w:tcMar>
            <w:vAlign w:val="center"/>
            <w:hideMark/>
          </w:tcPr>
          <w:p w:rsidR="00103316" w:rsidRDefault="00103316"/>
        </w:tc>
        <w:tc>
          <w:tcPr>
            <w:tcW w:w="1563" w:type="dxa"/>
            <w:gridSpan w:val="4"/>
            <w:noWrap/>
            <w:tcMar>
              <w:top w:w="0" w:type="dxa"/>
              <w:left w:w="108" w:type="dxa"/>
              <w:bottom w:w="0" w:type="dxa"/>
              <w:right w:w="108" w:type="dxa"/>
            </w:tcMar>
            <w:vAlign w:val="bottom"/>
            <w:hideMark/>
          </w:tcPr>
          <w:p w:rsidR="00103316" w:rsidRDefault="00103316">
            <w:pPr>
              <w:rPr>
                <w:sz w:val="20"/>
                <w:szCs w:val="20"/>
              </w:rPr>
            </w:pPr>
          </w:p>
        </w:tc>
        <w:tc>
          <w:tcPr>
            <w:tcW w:w="2418" w:type="dxa"/>
            <w:gridSpan w:val="9"/>
            <w:noWrap/>
            <w:tcMar>
              <w:top w:w="0" w:type="dxa"/>
              <w:left w:w="108" w:type="dxa"/>
              <w:bottom w:w="0" w:type="dxa"/>
              <w:right w:w="108" w:type="dxa"/>
            </w:tcMar>
            <w:vAlign w:val="bottom"/>
            <w:hideMark/>
          </w:tcPr>
          <w:p w:rsidR="00103316" w:rsidRDefault="00103316">
            <w:pPr>
              <w:jc w:val="right"/>
            </w:pPr>
            <w:proofErr w:type="spellStart"/>
            <w:r>
              <w:rPr>
                <w:sz w:val="20"/>
                <w:szCs w:val="20"/>
              </w:rPr>
              <w:t>тыс.руб</w:t>
            </w:r>
            <w:proofErr w:type="spellEnd"/>
          </w:p>
        </w:tc>
      </w:tr>
      <w:tr w:rsidR="00103316" w:rsidTr="00103316">
        <w:trPr>
          <w:gridBefore w:val="1"/>
          <w:gridAfter w:val="1"/>
          <w:wBefore w:w="11" w:type="dxa"/>
          <w:wAfter w:w="141" w:type="dxa"/>
          <w:trHeight w:val="510"/>
        </w:trPr>
        <w:tc>
          <w:tcPr>
            <w:tcW w:w="568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sz w:val="20"/>
                <w:szCs w:val="20"/>
              </w:rPr>
            </w:pPr>
            <w:r>
              <w:rPr>
                <w:sz w:val="20"/>
                <w:szCs w:val="20"/>
              </w:rPr>
              <w:t>Наименование</w:t>
            </w:r>
          </w:p>
        </w:tc>
        <w:tc>
          <w:tcPr>
            <w:tcW w:w="85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sz w:val="20"/>
                <w:szCs w:val="20"/>
              </w:rPr>
            </w:pPr>
            <w:proofErr w:type="spellStart"/>
            <w:r>
              <w:rPr>
                <w:sz w:val="20"/>
                <w:szCs w:val="20"/>
              </w:rPr>
              <w:t>РзПр</w:t>
            </w:r>
            <w:proofErr w:type="spellEnd"/>
          </w:p>
        </w:tc>
        <w:tc>
          <w:tcPr>
            <w:tcW w:w="1277"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20"/>
                <w:szCs w:val="20"/>
              </w:rPr>
            </w:pPr>
            <w:r>
              <w:t>Сумма на 2021 год</w:t>
            </w:r>
          </w:p>
        </w:tc>
        <w:tc>
          <w:tcPr>
            <w:tcW w:w="1417"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20"/>
                <w:szCs w:val="20"/>
              </w:rPr>
            </w:pPr>
            <w:r>
              <w:t>Сумма на 2022 год</w:t>
            </w:r>
          </w:p>
        </w:tc>
        <w:tc>
          <w:tcPr>
            <w:tcW w:w="1421" w:type="dxa"/>
            <w:gridSpan w:val="7"/>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20"/>
                <w:szCs w:val="20"/>
              </w:rPr>
            </w:pPr>
            <w:r>
              <w:t>Сумма на 2023 год</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0100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3193,1</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3193,1</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3193,1</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6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pPr>
            <w:r>
              <w:t>0102</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609,0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609,0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609,0</w:t>
            </w:r>
          </w:p>
        </w:tc>
      </w:tr>
      <w:tr w:rsidR="00103316" w:rsidTr="00103316">
        <w:trPr>
          <w:gridBefore w:val="1"/>
          <w:gridAfter w:val="1"/>
          <w:wBefore w:w="11" w:type="dxa"/>
          <w:wAfter w:w="141" w:type="dxa"/>
          <w:trHeight w:val="585"/>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0104</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2431,6</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2364,2</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2271,6</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Резервные фонды</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pPr>
            <w:r>
              <w:t>0111</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50,0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50,0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50,0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0113</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102,5</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169,9</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262,5</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Национальная оборона</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bCs/>
              </w:rPr>
            </w:pPr>
            <w:r>
              <w:rPr>
                <w:b/>
                <w:bCs/>
              </w:rPr>
              <w:t>0200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0,0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0,0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0,0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 </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0203</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0,0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0,0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0,0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Национальная экономика</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0400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415,0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431,0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475,0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0409</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415,0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431,0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475,0</w:t>
            </w:r>
          </w:p>
        </w:tc>
      </w:tr>
      <w:tr w:rsidR="00103316" w:rsidTr="00103316">
        <w:trPr>
          <w:gridBefore w:val="1"/>
          <w:gridAfter w:val="1"/>
          <w:wBefore w:w="11" w:type="dxa"/>
          <w:wAfter w:w="141" w:type="dxa"/>
          <w:trHeight w:val="285"/>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0500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170,4</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170,4</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170,4</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Жилищное хозяйство</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0501</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20,0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20,0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20,0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Благоустройство</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0503</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150,4</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150,4</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150,4</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 xml:space="preserve">Образование </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0700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3,4</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3,4</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3,4</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Молодёжная политика</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0707</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3,4</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3,4</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3,4</w:t>
            </w:r>
          </w:p>
        </w:tc>
      </w:tr>
      <w:tr w:rsidR="00103316" w:rsidTr="00103316">
        <w:trPr>
          <w:gridBefore w:val="1"/>
          <w:gridAfter w:val="1"/>
          <w:wBefore w:w="11" w:type="dxa"/>
          <w:wAfter w:w="141" w:type="dxa"/>
          <w:trHeight w:val="285"/>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Социальная политика</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1000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20,0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20,0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20,0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300"/>
        </w:trPr>
        <w:tc>
          <w:tcPr>
            <w:tcW w:w="568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Социальное обеспечение населения</w:t>
            </w:r>
          </w:p>
        </w:tc>
        <w:tc>
          <w:tcPr>
            <w:tcW w:w="851" w:type="dxa"/>
            <w:gridSpan w:val="2"/>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pPr>
            <w:r>
              <w:t>1003</w:t>
            </w:r>
          </w:p>
        </w:tc>
        <w:tc>
          <w:tcPr>
            <w:tcW w:w="1277"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20,0</w:t>
            </w:r>
          </w:p>
        </w:tc>
        <w:tc>
          <w:tcPr>
            <w:tcW w:w="1417"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20,0</w:t>
            </w:r>
          </w:p>
        </w:tc>
        <w:tc>
          <w:tcPr>
            <w:tcW w:w="1421" w:type="dxa"/>
            <w:gridSpan w:val="7"/>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20,0</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1100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5,6</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5,6</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5,6</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t>Физическая культура</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1101</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5,6</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5,6</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5,6</w:t>
            </w:r>
          </w:p>
        </w:tc>
      </w:tr>
      <w:tr w:rsidR="00103316" w:rsidTr="00103316">
        <w:trPr>
          <w:gridBefore w:val="1"/>
          <w:gridAfter w:val="1"/>
          <w:wBefore w:w="11" w:type="dxa"/>
          <w:wAfter w:w="141" w:type="dxa"/>
          <w:trHeight w:val="57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jc w:val="center"/>
              <w:rPr>
                <w:b/>
                <w:bCs/>
              </w:rPr>
            </w:pPr>
            <w:r>
              <w:rPr>
                <w:b/>
                <w:bCs/>
              </w:rPr>
              <w:t>1400</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115,5</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115,5</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115,5</w:t>
            </w:r>
          </w:p>
        </w:tc>
      </w:tr>
      <w:tr w:rsidR="00103316" w:rsidTr="00103316">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i/>
                <w:iCs/>
              </w:rPr>
            </w:pPr>
            <w:r>
              <w:rPr>
                <w:i/>
                <w:iCs/>
              </w:rPr>
              <w:t>в том числе</w:t>
            </w:r>
          </w:p>
        </w:tc>
        <w:tc>
          <w:tcPr>
            <w:tcW w:w="851" w:type="dxa"/>
            <w:gridSpan w:val="2"/>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03316" w:rsidRDefault="00103316">
            <w:pPr>
              <w:rPr>
                <w:i/>
                <w:iCs/>
              </w:rPr>
            </w:pP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right"/>
              <w:rPr>
                <w:b/>
                <w:bCs/>
                <w:i/>
                <w:iCs/>
              </w:rPr>
            </w:pP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i/>
                <w:iCs/>
              </w:rPr>
            </w:pPr>
            <w:r>
              <w:rPr>
                <w:b/>
                <w:bCs/>
                <w:i/>
                <w:iCs/>
              </w:rPr>
              <w:t> </w:t>
            </w:r>
          </w:p>
        </w:tc>
      </w:tr>
      <w:tr w:rsidR="00103316" w:rsidTr="00103316">
        <w:trPr>
          <w:gridBefore w:val="1"/>
          <w:gridAfter w:val="1"/>
          <w:wBefore w:w="11" w:type="dxa"/>
          <w:wAfter w:w="141" w:type="dxa"/>
          <w:trHeight w:val="300"/>
        </w:trPr>
        <w:tc>
          <w:tcPr>
            <w:tcW w:w="5685" w:type="dxa"/>
            <w:gridSpan w:val="6"/>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pPr>
            <w:r>
              <w:t>1403</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115,5</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115,5</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pPr>
            <w:r>
              <w:t>115,5</w:t>
            </w:r>
          </w:p>
        </w:tc>
      </w:tr>
      <w:tr w:rsidR="00103316" w:rsidTr="00103316">
        <w:trPr>
          <w:gridBefore w:val="1"/>
          <w:gridAfter w:val="1"/>
          <w:wBefore w:w="11" w:type="dxa"/>
          <w:wAfter w:w="141" w:type="dxa"/>
          <w:trHeight w:val="309"/>
        </w:trPr>
        <w:tc>
          <w:tcPr>
            <w:tcW w:w="568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bCs/>
              </w:rPr>
            </w:pPr>
            <w:r>
              <w:rPr>
                <w:b/>
                <w:bCs/>
              </w:rPr>
              <w:t>ИТОГО</w:t>
            </w:r>
          </w:p>
        </w:tc>
        <w:tc>
          <w:tcPr>
            <w:tcW w:w="85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t> </w:t>
            </w:r>
          </w:p>
        </w:tc>
        <w:tc>
          <w:tcPr>
            <w:tcW w:w="1277"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3923,0</w:t>
            </w:r>
          </w:p>
        </w:tc>
        <w:tc>
          <w:tcPr>
            <w:tcW w:w="1417"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3939,0</w:t>
            </w:r>
          </w:p>
        </w:tc>
        <w:tc>
          <w:tcPr>
            <w:tcW w:w="1421" w:type="dxa"/>
            <w:gridSpan w:val="7"/>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right"/>
              <w:rPr>
                <w:b/>
                <w:bCs/>
              </w:rPr>
            </w:pPr>
            <w:r>
              <w:rPr>
                <w:b/>
                <w:bCs/>
              </w:rPr>
              <w:t>3983,0</w:t>
            </w:r>
          </w:p>
        </w:tc>
      </w:tr>
      <w:tr w:rsidR="00103316" w:rsidTr="00103316">
        <w:trPr>
          <w:gridBefore w:val="1"/>
          <w:gridAfter w:val="1"/>
          <w:wBefore w:w="11" w:type="dxa"/>
          <w:wAfter w:w="141" w:type="dxa"/>
          <w:trHeight w:val="1485"/>
        </w:trPr>
        <w:tc>
          <w:tcPr>
            <w:tcW w:w="10651" w:type="dxa"/>
            <w:gridSpan w:val="22"/>
            <w:tcBorders>
              <w:top w:val="nil"/>
              <w:left w:val="nil"/>
              <w:bottom w:val="single" w:sz="4" w:space="0" w:color="auto"/>
              <w:right w:val="nil"/>
            </w:tcBorders>
            <w:shd w:val="clear" w:color="auto" w:fill="FFFFFF"/>
            <w:tcMar>
              <w:top w:w="0" w:type="dxa"/>
              <w:left w:w="108" w:type="dxa"/>
              <w:bottom w:w="0" w:type="dxa"/>
              <w:right w:w="108" w:type="dxa"/>
            </w:tcMar>
            <w:vAlign w:val="center"/>
          </w:tcPr>
          <w:p w:rsidR="00103316" w:rsidRDefault="00103316">
            <w:pPr>
              <w:jc w:val="right"/>
              <w:rPr>
                <w:bCs/>
                <w:sz w:val="20"/>
                <w:szCs w:val="20"/>
              </w:rPr>
            </w:pPr>
            <w:r>
              <w:rPr>
                <w:bCs/>
                <w:sz w:val="20"/>
                <w:szCs w:val="20"/>
              </w:rPr>
              <w:lastRenderedPageBreak/>
              <w:t>Приложение № 10</w:t>
            </w:r>
          </w:p>
          <w:p w:rsidR="00103316" w:rsidRDefault="00103316">
            <w:pPr>
              <w:jc w:val="right"/>
              <w:rPr>
                <w:bCs/>
                <w:sz w:val="20"/>
                <w:szCs w:val="20"/>
              </w:rPr>
            </w:pPr>
            <w:r>
              <w:rPr>
                <w:bCs/>
                <w:sz w:val="20"/>
                <w:szCs w:val="20"/>
              </w:rPr>
              <w:t xml:space="preserve">к решению Совета Палочкинского сельского </w:t>
            </w:r>
          </w:p>
          <w:p w:rsidR="00103316" w:rsidRDefault="00103316">
            <w:pPr>
              <w:jc w:val="right"/>
              <w:rPr>
                <w:bCs/>
                <w:sz w:val="20"/>
                <w:szCs w:val="20"/>
              </w:rPr>
            </w:pPr>
            <w:r>
              <w:rPr>
                <w:bCs/>
                <w:sz w:val="20"/>
                <w:szCs w:val="20"/>
              </w:rPr>
              <w:t xml:space="preserve">поселения «О местном бюджете муниципального </w:t>
            </w:r>
          </w:p>
          <w:p w:rsidR="00103316" w:rsidRDefault="00103316">
            <w:pPr>
              <w:jc w:val="right"/>
              <w:rPr>
                <w:bCs/>
                <w:sz w:val="20"/>
                <w:szCs w:val="20"/>
              </w:rPr>
            </w:pPr>
            <w:r>
              <w:rPr>
                <w:bCs/>
                <w:sz w:val="20"/>
                <w:szCs w:val="20"/>
              </w:rPr>
              <w:t>образования Палочкинское сельское поселение</w:t>
            </w:r>
          </w:p>
          <w:p w:rsidR="00103316" w:rsidRDefault="00103316">
            <w:pPr>
              <w:jc w:val="right"/>
              <w:rPr>
                <w:bCs/>
                <w:sz w:val="20"/>
                <w:szCs w:val="20"/>
              </w:rPr>
            </w:pPr>
            <w:r>
              <w:rPr>
                <w:bCs/>
                <w:sz w:val="20"/>
                <w:szCs w:val="20"/>
              </w:rPr>
              <w:t>Верхнекетского района Томской области</w:t>
            </w:r>
          </w:p>
          <w:p w:rsidR="00103316" w:rsidRDefault="00103316">
            <w:pPr>
              <w:jc w:val="right"/>
              <w:rPr>
                <w:bCs/>
                <w:sz w:val="20"/>
                <w:szCs w:val="20"/>
              </w:rPr>
            </w:pPr>
            <w:r>
              <w:rPr>
                <w:bCs/>
                <w:sz w:val="20"/>
                <w:szCs w:val="20"/>
              </w:rPr>
              <w:t>на 2021 год»</w:t>
            </w:r>
          </w:p>
          <w:p w:rsidR="00103316" w:rsidRDefault="00103316">
            <w:pPr>
              <w:jc w:val="right"/>
              <w:rPr>
                <w:bCs/>
              </w:rPr>
            </w:pPr>
            <w:r>
              <w:rPr>
                <w:bCs/>
                <w:sz w:val="20"/>
                <w:szCs w:val="20"/>
              </w:rPr>
              <w:t>№      от                           2020 года</w:t>
            </w:r>
          </w:p>
          <w:p w:rsidR="00103316" w:rsidRDefault="00103316">
            <w:pPr>
              <w:jc w:val="right"/>
              <w:rPr>
                <w:bCs/>
              </w:rPr>
            </w:pPr>
          </w:p>
          <w:p w:rsidR="00103316" w:rsidRDefault="00103316">
            <w:pPr>
              <w:jc w:val="center"/>
              <w:rPr>
                <w:b/>
                <w:bCs/>
              </w:rPr>
            </w:pPr>
            <w:r>
              <w:rPr>
                <w:b/>
                <w:bCs/>
              </w:rPr>
              <w:t xml:space="preserve">Ведомственная структура расходов местного бюджета  муниципального образования Палочкинское сельское поселение Верхнекетского района Томской области </w:t>
            </w:r>
          </w:p>
          <w:p w:rsidR="00103316" w:rsidRDefault="00103316">
            <w:pPr>
              <w:jc w:val="center"/>
              <w:rPr>
                <w:b/>
                <w:bCs/>
              </w:rPr>
            </w:pPr>
            <w:r>
              <w:rPr>
                <w:b/>
                <w:bCs/>
              </w:rPr>
              <w:t xml:space="preserve">на 2021 год </w:t>
            </w:r>
            <w:r>
              <w:rPr>
                <w:b/>
                <w:bCs/>
                <w:color w:val="000000"/>
              </w:rPr>
              <w:t>и на плановый период 2022 и 2023 годов</w:t>
            </w:r>
          </w:p>
          <w:p w:rsidR="00103316" w:rsidRDefault="00103316">
            <w:pPr>
              <w:jc w:val="center"/>
              <w:rPr>
                <w:b/>
                <w:bCs/>
              </w:rPr>
            </w:pPr>
          </w:p>
        </w:tc>
      </w:tr>
      <w:tr w:rsidR="00103316" w:rsidTr="00103316">
        <w:trPr>
          <w:gridAfter w:val="1"/>
          <w:wAfter w:w="141" w:type="dxa"/>
          <w:trHeight w:val="640"/>
        </w:trPr>
        <w:tc>
          <w:tcPr>
            <w:tcW w:w="443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rPr>
            </w:pPr>
            <w:r>
              <w:rPr>
                <w:b/>
              </w:rPr>
              <w:t>Наименование</w:t>
            </w:r>
          </w:p>
        </w:tc>
        <w:tc>
          <w:tcPr>
            <w:tcW w:w="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03316" w:rsidRDefault="00103316">
            <w:pPr>
              <w:jc w:val="center"/>
              <w:rPr>
                <w:b/>
              </w:rPr>
            </w:pPr>
          </w:p>
        </w:tc>
        <w:tc>
          <w:tcPr>
            <w:tcW w:w="709" w:type="dxa"/>
            <w:gridSpan w:val="2"/>
            <w:tcBorders>
              <w:top w:val="nil"/>
              <w:left w:val="single" w:sz="4" w:space="0" w:color="auto"/>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16"/>
                <w:szCs w:val="16"/>
              </w:rPr>
            </w:pPr>
            <w:proofErr w:type="spellStart"/>
            <w:r>
              <w:rPr>
                <w:b/>
                <w:sz w:val="16"/>
                <w:szCs w:val="16"/>
              </w:rPr>
              <w:t>РзПр</w:t>
            </w:r>
            <w:proofErr w:type="spellEnd"/>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16"/>
                <w:szCs w:val="16"/>
              </w:rPr>
            </w:pPr>
            <w:r>
              <w:rPr>
                <w:b/>
                <w:sz w:val="16"/>
                <w:szCs w:val="16"/>
              </w:rPr>
              <w:t>ЦСР</w:t>
            </w:r>
          </w:p>
        </w:tc>
        <w:tc>
          <w:tcPr>
            <w:tcW w:w="567" w:type="dxa"/>
            <w:tcBorders>
              <w:top w:val="nil"/>
              <w:left w:val="single" w:sz="4" w:space="0" w:color="auto"/>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16"/>
                <w:szCs w:val="16"/>
              </w:rPr>
            </w:pPr>
            <w:r>
              <w:rPr>
                <w:b/>
                <w:sz w:val="16"/>
                <w:szCs w:val="16"/>
              </w:rPr>
              <w:t>ВР</w:t>
            </w:r>
          </w:p>
        </w:tc>
        <w:tc>
          <w:tcPr>
            <w:tcW w:w="992" w:type="dxa"/>
            <w:gridSpan w:val="3"/>
            <w:tcBorders>
              <w:top w:val="nil"/>
              <w:left w:val="single" w:sz="4" w:space="0" w:color="auto"/>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20"/>
                <w:szCs w:val="20"/>
              </w:rPr>
            </w:pPr>
            <w:r>
              <w:rPr>
                <w:sz w:val="20"/>
                <w:szCs w:val="20"/>
              </w:rPr>
              <w:t>Сумма на 2021 год</w:t>
            </w:r>
          </w:p>
        </w:tc>
        <w:tc>
          <w:tcPr>
            <w:tcW w:w="996" w:type="dxa"/>
            <w:gridSpan w:val="5"/>
            <w:tcBorders>
              <w:top w:val="nil"/>
              <w:left w:val="single" w:sz="4" w:space="0" w:color="auto"/>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20"/>
                <w:szCs w:val="20"/>
              </w:rPr>
            </w:pPr>
            <w:r>
              <w:rPr>
                <w:sz w:val="20"/>
                <w:szCs w:val="20"/>
              </w:rPr>
              <w:t>Сумма на 2022 год</w:t>
            </w:r>
          </w:p>
        </w:tc>
        <w:tc>
          <w:tcPr>
            <w:tcW w:w="993" w:type="dxa"/>
            <w:gridSpan w:val="3"/>
            <w:tcBorders>
              <w:top w:val="nil"/>
              <w:left w:val="single" w:sz="4" w:space="0" w:color="auto"/>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03316" w:rsidRDefault="00103316">
            <w:pPr>
              <w:jc w:val="center"/>
              <w:rPr>
                <w:b/>
                <w:sz w:val="20"/>
                <w:szCs w:val="20"/>
              </w:rPr>
            </w:pPr>
            <w:r>
              <w:rPr>
                <w:sz w:val="20"/>
                <w:szCs w:val="20"/>
              </w:rPr>
              <w:t>Сумма на 2023 год</w:t>
            </w:r>
          </w:p>
        </w:tc>
      </w:tr>
      <w:tr w:rsidR="00103316" w:rsidTr="00103316">
        <w:trPr>
          <w:gridAfter w:val="1"/>
          <w:wAfter w:w="141" w:type="dxa"/>
          <w:trHeight w:val="420"/>
        </w:trPr>
        <w:tc>
          <w:tcPr>
            <w:tcW w:w="443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В С Е Г О</w:t>
            </w:r>
          </w:p>
        </w:tc>
        <w:tc>
          <w:tcPr>
            <w:tcW w:w="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03316" w:rsidRDefault="00103316">
            <w:pPr>
              <w:jc w:val="right"/>
              <w:rPr>
                <w:b/>
                <w:bCs/>
              </w:rPr>
            </w:pPr>
          </w:p>
        </w:tc>
        <w:tc>
          <w:tcPr>
            <w:tcW w:w="709" w:type="dxa"/>
            <w:gridSpan w:val="2"/>
            <w:tcBorders>
              <w:top w:val="nil"/>
              <w:left w:val="single" w:sz="4" w:space="0" w:color="auto"/>
              <w:bottom w:val="nil"/>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3923,0</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3939,0</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3983,0</w:t>
            </w:r>
          </w:p>
        </w:tc>
      </w:tr>
      <w:tr w:rsidR="00103316" w:rsidTr="00103316">
        <w:trPr>
          <w:gridAfter w:val="1"/>
          <w:wAfter w:w="141" w:type="dxa"/>
          <w:trHeight w:val="315"/>
        </w:trPr>
        <w:tc>
          <w:tcPr>
            <w:tcW w:w="4438" w:type="dxa"/>
            <w:gridSpan w:val="5"/>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Администрация Палочкинского сельского поселения</w:t>
            </w:r>
          </w:p>
        </w:tc>
        <w:tc>
          <w:tcPr>
            <w:tcW w:w="691"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tcPr>
          <w:p w:rsidR="00103316" w:rsidRDefault="00103316">
            <w:pPr>
              <w:jc w:val="right"/>
              <w:rPr>
                <w:b/>
                <w:bCs/>
              </w:rPr>
            </w:pPr>
            <w:r>
              <w:rPr>
                <w:b/>
                <w:bCs/>
              </w:rPr>
              <w:t>906</w:t>
            </w:r>
          </w:p>
          <w:p w:rsidR="00103316" w:rsidRDefault="00103316">
            <w:pPr>
              <w:jc w:val="right"/>
              <w:rPr>
                <w:b/>
                <w:bCs/>
              </w:rPr>
            </w:pPr>
          </w:p>
        </w:tc>
        <w:tc>
          <w:tcPr>
            <w:tcW w:w="709" w:type="dxa"/>
            <w:gridSpan w:val="2"/>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3923,0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3939,0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3983,0</w:t>
            </w:r>
          </w:p>
        </w:tc>
      </w:tr>
      <w:tr w:rsidR="00103316" w:rsidTr="00103316">
        <w:trPr>
          <w:gridAfter w:val="1"/>
          <w:wAfter w:w="141" w:type="dxa"/>
          <w:trHeight w:val="315"/>
        </w:trPr>
        <w:tc>
          <w:tcPr>
            <w:tcW w:w="4438" w:type="dxa"/>
            <w:gridSpan w:val="5"/>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Общегосударственные вопросы</w:t>
            </w:r>
          </w:p>
        </w:tc>
        <w:tc>
          <w:tcPr>
            <w:tcW w:w="691"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nil"/>
              <w:left w:val="single" w:sz="4" w:space="0" w:color="auto"/>
              <w:bottom w:val="nil"/>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0100</w:t>
            </w:r>
          </w:p>
        </w:tc>
        <w:tc>
          <w:tcPr>
            <w:tcW w:w="1276"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3193,1</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3193,1</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3193,1</w:t>
            </w:r>
          </w:p>
        </w:tc>
      </w:tr>
      <w:tr w:rsidR="00103316" w:rsidTr="00103316">
        <w:trPr>
          <w:gridAfter w:val="1"/>
          <w:wAfter w:w="141" w:type="dxa"/>
          <w:trHeight w:val="510"/>
        </w:trPr>
        <w:tc>
          <w:tcPr>
            <w:tcW w:w="443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0102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609,0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609,0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609,0</w:t>
            </w:r>
          </w:p>
        </w:tc>
      </w:tr>
      <w:tr w:rsidR="00103316" w:rsidTr="00103316">
        <w:trPr>
          <w:gridAfter w:val="1"/>
          <w:wAfter w:w="141" w:type="dxa"/>
          <w:trHeight w:val="315"/>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rPr>
                <w:sz w:val="20"/>
                <w:szCs w:val="20"/>
              </w:rPr>
              <w:t>Аппарат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pPr>
            <w:r>
              <w:t>0102</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pPr>
            <w:r>
              <w:t>609,0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r>
      <w:tr w:rsidR="00103316" w:rsidTr="00103316">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rPr>
                <w:sz w:val="20"/>
                <w:szCs w:val="20"/>
              </w:rPr>
              <w:t>Выполнение функций органами местного самоуправления за счет средств местного бюджета</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pPr>
            <w:r>
              <w:t>0102</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pPr>
            <w:r>
              <w:t>609,0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r>
      <w:tr w:rsidR="00103316" w:rsidTr="00103316">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sz w:val="20"/>
                <w:szCs w:val="20"/>
              </w:rPr>
              <w:t>Глава местной администрации (исполнительно-распорядительного органа местного самоуправления)</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0102</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pPr>
            <w:r>
              <w:t>609,0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r>
      <w:tr w:rsidR="00103316" w:rsidTr="00103316">
        <w:trPr>
          <w:gridAfter w:val="1"/>
          <w:wAfter w:w="141" w:type="dxa"/>
          <w:trHeight w:val="1020"/>
        </w:trPr>
        <w:tc>
          <w:tcPr>
            <w:tcW w:w="443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906</w:t>
            </w:r>
          </w:p>
        </w:tc>
        <w:tc>
          <w:tcPr>
            <w:tcW w:w="709" w:type="dxa"/>
            <w:gridSpan w:val="2"/>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pPr>
            <w:r>
              <w:t>0102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100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pPr>
            <w:r>
              <w:t>609,0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r>
      <w:tr w:rsidR="00103316" w:rsidTr="00103316">
        <w:trPr>
          <w:gridAfter w:val="1"/>
          <w:wAfter w:w="141" w:type="dxa"/>
          <w:trHeight w:val="345"/>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r>
              <w:rPr>
                <w:sz w:val="20"/>
                <w:szCs w:val="20"/>
              </w:rPr>
              <w:t>Расходы на выплаты персоналу государственных(муниципальных) органов</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pPr>
            <w:r>
              <w:t>0102</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120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pPr>
            <w:r>
              <w:t>609,0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609,0</w:t>
            </w:r>
          </w:p>
        </w:tc>
      </w:tr>
      <w:tr w:rsidR="00103316" w:rsidTr="00103316">
        <w:trPr>
          <w:gridAfter w:val="1"/>
          <w:wAfter w:w="141" w:type="dxa"/>
          <w:trHeight w:val="765"/>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0104</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2431,6</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2364,2</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2271,6</w:t>
            </w:r>
          </w:p>
        </w:tc>
      </w:tr>
      <w:tr w:rsidR="00103316" w:rsidTr="00103316">
        <w:trPr>
          <w:gridAfter w:val="1"/>
          <w:wAfter w:w="141" w:type="dxa"/>
          <w:trHeight w:val="765"/>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 xml:space="preserve">Руководство и управление в сфере установленных </w:t>
            </w:r>
            <w:proofErr w:type="gramStart"/>
            <w:r>
              <w:rPr>
                <w:sz w:val="20"/>
                <w:szCs w:val="20"/>
              </w:rPr>
              <w:t>функций органов государственной власти субъектов Российской Федерации</w:t>
            </w:r>
            <w:proofErr w:type="gramEnd"/>
            <w:r>
              <w:rPr>
                <w:sz w:val="20"/>
                <w:szCs w:val="20"/>
              </w:rPr>
              <w:t xml:space="preserve">  и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0020000000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2431,6</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2364,2</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2271,6</w:t>
            </w:r>
          </w:p>
        </w:tc>
      </w:tr>
      <w:tr w:rsidR="00103316" w:rsidTr="00103316">
        <w:trPr>
          <w:gridAfter w:val="1"/>
          <w:wAfter w:w="141" w:type="dxa"/>
          <w:trHeight w:val="315"/>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Аппарат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2431,6</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2364,2</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2271,6</w:t>
            </w:r>
          </w:p>
        </w:tc>
      </w:tr>
      <w:tr w:rsidR="00103316" w:rsidTr="00103316">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Выполнение функций органами местного самоуправления за счет средств местного бюджета</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2431,6</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2364,2</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2271,6</w:t>
            </w:r>
          </w:p>
        </w:tc>
      </w:tr>
      <w:tr w:rsidR="00103316" w:rsidTr="00103316">
        <w:trPr>
          <w:gridAfter w:val="1"/>
          <w:wAfter w:w="141" w:type="dxa"/>
          <w:trHeight w:val="276"/>
        </w:trPr>
        <w:tc>
          <w:tcPr>
            <w:tcW w:w="4438"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single" w:sz="4" w:space="0" w:color="auto"/>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2003,5</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2003,5</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2003,5</w:t>
            </w:r>
          </w:p>
        </w:tc>
      </w:tr>
      <w:tr w:rsidR="00103316" w:rsidTr="00103316">
        <w:trPr>
          <w:gridAfter w:val="1"/>
          <w:wAfter w:w="141" w:type="dxa"/>
          <w:trHeight w:val="510"/>
        </w:trPr>
        <w:tc>
          <w:tcPr>
            <w:tcW w:w="4398" w:type="dxa"/>
            <w:gridSpan w:val="4"/>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Расходы на выплаты персоналу государственных (муниципальных) органов</w:t>
            </w:r>
          </w:p>
        </w:tc>
        <w:tc>
          <w:tcPr>
            <w:tcW w:w="731" w:type="dxa"/>
            <w:gridSpan w:val="2"/>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tcPr>
          <w:p w:rsidR="00103316" w:rsidRDefault="00103316">
            <w:pPr>
              <w:jc w:val="right"/>
              <w:rPr>
                <w:sz w:val="20"/>
                <w:szCs w:val="20"/>
              </w:rPr>
            </w:pPr>
            <w:r>
              <w:rPr>
                <w:sz w:val="20"/>
                <w:szCs w:val="20"/>
              </w:rPr>
              <w:t>906</w:t>
            </w:r>
          </w:p>
          <w:p w:rsidR="00103316" w:rsidRDefault="00103316">
            <w:pPr>
              <w:jc w:val="right"/>
              <w:rPr>
                <w:sz w:val="20"/>
                <w:szCs w:val="20"/>
              </w:rPr>
            </w:pP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120</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2003,5</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2003,5</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2003,5</w:t>
            </w:r>
          </w:p>
        </w:tc>
      </w:tr>
      <w:tr w:rsidR="00103316" w:rsidTr="00103316">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Закупка товаров, работ, услуг для обеспечения государственных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03316" w:rsidRDefault="00103316">
            <w:pPr>
              <w:jc w:val="right"/>
              <w:rPr>
                <w:sz w:val="20"/>
                <w:szCs w:val="20"/>
              </w:rPr>
            </w:pPr>
            <w:r>
              <w:rPr>
                <w:sz w:val="20"/>
                <w:szCs w:val="20"/>
              </w:rPr>
              <w:t>906</w:t>
            </w:r>
          </w:p>
          <w:p w:rsidR="00103316" w:rsidRDefault="00103316">
            <w:pPr>
              <w:jc w:val="right"/>
              <w:rPr>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419,1</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351,7</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259,1</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419,1</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351,7</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259,1</w:t>
            </w:r>
          </w:p>
        </w:tc>
      </w:tr>
      <w:tr w:rsidR="00103316" w:rsidTr="00103316">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бюджетные ассигнования</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800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9,0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w:t>
            </w:r>
          </w:p>
        </w:tc>
      </w:tr>
      <w:tr w:rsidR="00103316" w:rsidTr="00103316">
        <w:trPr>
          <w:gridAfter w:val="1"/>
          <w:wAfter w:w="141" w:type="dxa"/>
          <w:trHeight w:val="300"/>
        </w:trPr>
        <w:tc>
          <w:tcPr>
            <w:tcW w:w="4398"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Уплата налогов, сборов и иных платежей</w:t>
            </w:r>
          </w:p>
        </w:tc>
        <w:tc>
          <w:tcPr>
            <w:tcW w:w="731"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0104</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0020400000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850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9,0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w:t>
            </w:r>
          </w:p>
        </w:tc>
      </w:tr>
      <w:tr w:rsidR="00103316" w:rsidTr="00103316">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Резервные фонды</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0111</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50,0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50,0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50,0</w:t>
            </w:r>
          </w:p>
        </w:tc>
      </w:tr>
      <w:tr w:rsidR="00103316" w:rsidTr="00103316">
        <w:trPr>
          <w:gridAfter w:val="1"/>
          <w:wAfter w:w="141" w:type="dxa"/>
          <w:trHeight w:val="315"/>
        </w:trPr>
        <w:tc>
          <w:tcPr>
            <w:tcW w:w="4398" w:type="dxa"/>
            <w:gridSpan w:val="4"/>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Резервные фонды</w:t>
            </w:r>
          </w:p>
        </w:tc>
        <w:tc>
          <w:tcPr>
            <w:tcW w:w="731" w:type="dxa"/>
            <w:gridSpan w:val="2"/>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0111</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0700000000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r>
      <w:tr w:rsidR="00103316" w:rsidTr="00103316">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Резервные фонды местных администраций</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0111</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800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r>
      <w:tr w:rsidR="00103316" w:rsidTr="00103316">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Резервные средства</w:t>
            </w:r>
          </w:p>
        </w:tc>
        <w:tc>
          <w:tcPr>
            <w:tcW w:w="731"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0111</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0700500000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870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50,0</w:t>
            </w:r>
          </w:p>
        </w:tc>
      </w:tr>
      <w:tr w:rsidR="00103316" w:rsidTr="00103316">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Другие общегосударственные вопросы</w:t>
            </w:r>
          </w:p>
        </w:tc>
        <w:tc>
          <w:tcPr>
            <w:tcW w:w="731"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0113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102,5</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169,9</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262,5</w:t>
            </w:r>
          </w:p>
        </w:tc>
      </w:tr>
      <w:tr w:rsidR="00103316" w:rsidTr="00103316">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Реализация иных функций органов местного самоуправления</w:t>
            </w:r>
          </w:p>
        </w:tc>
        <w:tc>
          <w:tcPr>
            <w:tcW w:w="731"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0090000000 </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38,0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15,0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15,0</w:t>
            </w:r>
          </w:p>
        </w:tc>
      </w:tr>
      <w:tr w:rsidR="00103316" w:rsidTr="00103316">
        <w:trPr>
          <w:gridAfter w:val="1"/>
          <w:wAfter w:w="141" w:type="dxa"/>
          <w:trHeight w:val="510"/>
        </w:trPr>
        <w:tc>
          <w:tcPr>
            <w:tcW w:w="4398"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Реализация муниципальных функций в области приватизации и управления муниципальной собственностью</w:t>
            </w:r>
          </w:p>
        </w:tc>
        <w:tc>
          <w:tcPr>
            <w:tcW w:w="731"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03316" w:rsidRDefault="00103316">
            <w:pPr>
              <w:jc w:val="right"/>
              <w:rPr>
                <w:sz w:val="20"/>
                <w:szCs w:val="20"/>
              </w:rPr>
            </w:pPr>
          </w:p>
          <w:p w:rsidR="00103316" w:rsidRDefault="00103316">
            <w:pPr>
              <w:jc w:val="right"/>
              <w:rPr>
                <w:sz w:val="20"/>
                <w:szCs w:val="20"/>
              </w:rPr>
            </w:pPr>
            <w:r>
              <w:rPr>
                <w:sz w:val="20"/>
                <w:szCs w:val="20"/>
              </w:rPr>
              <w:t>906</w:t>
            </w:r>
          </w:p>
          <w:p w:rsidR="00103316" w:rsidRDefault="00103316">
            <w:pPr>
              <w:jc w:val="right"/>
              <w:rPr>
                <w:sz w:val="20"/>
                <w:szCs w:val="20"/>
              </w:rPr>
            </w:pP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0090200000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240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38,0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15,0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15,0</w:t>
            </w:r>
          </w:p>
        </w:tc>
      </w:tr>
      <w:tr w:rsidR="00103316" w:rsidTr="00103316">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Расходы на уплату налога на имущество организаций</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0090200000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59,5</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51,9</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44,3</w:t>
            </w:r>
          </w:p>
        </w:tc>
      </w:tr>
      <w:tr w:rsidR="00103316" w:rsidTr="00103316">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бюджетные ассигнования</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0090200000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800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59,5</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51,9</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44,3</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Уплата прочих налогов, сборов и иных платежей</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0090200000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850</w:t>
            </w: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59,5</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51,9</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44,3</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Выполнение других обязательств муниципальных образований</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0090300000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Оплата членских взносов в Совет муниципальных образований</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0090300030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0090300030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850</w:t>
            </w: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5,0</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Условно утвержденные расходы</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0090300110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0,0</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98,0</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198,2</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бюджетные ассигнования</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0090300110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0,0</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98,0</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198,2</w:t>
            </w:r>
          </w:p>
        </w:tc>
      </w:tr>
      <w:tr w:rsidR="00103316" w:rsidTr="00103316">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Резервные средства</w:t>
            </w:r>
          </w:p>
        </w:tc>
        <w:tc>
          <w:tcPr>
            <w:tcW w:w="731" w:type="dxa"/>
            <w:gridSpan w:val="2"/>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0113</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0090300110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0,0</w:t>
            </w:r>
          </w:p>
        </w:tc>
        <w:tc>
          <w:tcPr>
            <w:tcW w:w="996" w:type="dxa"/>
            <w:gridSpan w:val="5"/>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98,0</w:t>
            </w:r>
          </w:p>
        </w:tc>
        <w:tc>
          <w:tcPr>
            <w:tcW w:w="993"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198,2</w:t>
            </w:r>
          </w:p>
        </w:tc>
      </w:tr>
      <w:tr w:rsidR="00103316" w:rsidTr="00103316">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rPr>
              <w:t>Национальная оборона</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0200</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
                <w:bCs/>
                <w:sz w:val="20"/>
                <w:szCs w:val="20"/>
              </w:rPr>
              <w:t>0,0</w:t>
            </w:r>
          </w:p>
        </w:tc>
      </w:tr>
      <w:tr w:rsidR="00103316" w:rsidTr="00103316">
        <w:trPr>
          <w:gridAfter w:val="1"/>
          <w:wAfter w:w="141" w:type="dxa"/>
          <w:trHeight w:val="315"/>
        </w:trPr>
        <w:tc>
          <w:tcPr>
            <w:tcW w:w="4398" w:type="dxa"/>
            <w:gridSpan w:val="4"/>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Мобилизационная и вневойсковая подготовка</w:t>
            </w:r>
          </w:p>
        </w:tc>
        <w:tc>
          <w:tcPr>
            <w:tcW w:w="731" w:type="dxa"/>
            <w:gridSpan w:val="2"/>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0,0</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Непрограммные расходы федеральных органов исполнительной власти</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0,0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405"/>
        </w:trPr>
        <w:tc>
          <w:tcPr>
            <w:tcW w:w="4398"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 xml:space="preserve">Непрограммные расходы </w:t>
            </w:r>
          </w:p>
        </w:tc>
        <w:tc>
          <w:tcPr>
            <w:tcW w:w="731" w:type="dxa"/>
            <w:gridSpan w:val="2"/>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2120000000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0,0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1020"/>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2128151180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Расходы на выплаты персоналу государственных</w:t>
            </w:r>
          </w:p>
          <w:p w:rsidR="00103316" w:rsidRDefault="00103316">
            <w:pPr>
              <w:rPr>
                <w:sz w:val="20"/>
                <w:szCs w:val="20"/>
              </w:rPr>
            </w:pPr>
            <w:r>
              <w:rPr>
                <w:sz w:val="20"/>
                <w:szCs w:val="20"/>
              </w:rPr>
              <w:t>(муниципальных) органов</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120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510"/>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0203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2128151180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rPr>
                <w:bCs/>
                <w:sz w:val="20"/>
                <w:szCs w:val="20"/>
              </w:rPr>
              <w:t>0,0</w:t>
            </w:r>
          </w:p>
        </w:tc>
      </w:tr>
      <w:tr w:rsidR="00103316" w:rsidTr="00103316">
        <w:trPr>
          <w:gridAfter w:val="1"/>
          <w:wAfter w:w="141"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Национальная экономика</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0400</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pPr>
            <w:r>
              <w:t> </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415,0</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431,0</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475,0</w:t>
            </w:r>
          </w:p>
        </w:tc>
      </w:tr>
      <w:tr w:rsidR="00103316" w:rsidTr="00103316">
        <w:trPr>
          <w:gridAfter w:val="1"/>
          <w:wAfter w:w="14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lastRenderedPageBreak/>
              <w:t>Дорожное хозяйство (дорожные фонды)</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0409</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415,0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431,0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475,0</w:t>
            </w:r>
          </w:p>
        </w:tc>
      </w:tr>
      <w:tr w:rsidR="00103316" w:rsidTr="00103316">
        <w:trPr>
          <w:gridAfter w:val="1"/>
          <w:wAfter w:w="141"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Дорожное хозяйство</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0409</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3150000000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415,0</w:t>
            </w:r>
          </w:p>
        </w:tc>
        <w:tc>
          <w:tcPr>
            <w:tcW w:w="996" w:type="dxa"/>
            <w:gridSpan w:val="5"/>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w:t>
            </w:r>
          </w:p>
        </w:tc>
        <w:tc>
          <w:tcPr>
            <w:tcW w:w="993"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475,0</w:t>
            </w:r>
          </w:p>
        </w:tc>
      </w:tr>
      <w:tr w:rsidR="00103316" w:rsidTr="00103316">
        <w:trPr>
          <w:gridAfter w:val="1"/>
          <w:wAfter w:w="14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Поддержка дорожного хозяйства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0409</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415,0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475,0</w:t>
            </w:r>
          </w:p>
        </w:tc>
      </w:tr>
      <w:tr w:rsidR="00103316" w:rsidTr="00103316">
        <w:trPr>
          <w:gridAfter w:val="1"/>
          <w:wAfter w:w="141" w:type="dxa"/>
          <w:trHeight w:val="274"/>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Дорожная деятельность в отношении автомобильных дорог местного значения</w:t>
            </w:r>
            <w:proofErr w:type="gramStart"/>
            <w:r>
              <w:rPr>
                <w:sz w:val="20"/>
                <w:szCs w:val="20"/>
              </w:rPr>
              <w:t xml:space="preserve"> ,</w:t>
            </w:r>
            <w:proofErr w:type="gramEnd"/>
            <w:r>
              <w:rPr>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0409</w:t>
            </w:r>
          </w:p>
        </w:tc>
        <w:tc>
          <w:tcPr>
            <w:tcW w:w="1276" w:type="dxa"/>
            <w:gridSpan w:val="3"/>
            <w:tcBorders>
              <w:top w:val="nil"/>
              <w:left w:val="nil"/>
              <w:bottom w:val="single" w:sz="4" w:space="0" w:color="auto"/>
              <w:right w:val="nil"/>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3150200320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 xml:space="preserve">415,0 </w:t>
            </w:r>
          </w:p>
        </w:tc>
        <w:tc>
          <w:tcPr>
            <w:tcW w:w="99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w:t>
            </w:r>
          </w:p>
        </w:tc>
        <w:tc>
          <w:tcPr>
            <w:tcW w:w="993"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475,0</w:t>
            </w:r>
          </w:p>
        </w:tc>
      </w:tr>
      <w:tr w:rsidR="00103316" w:rsidTr="00103316">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0409</w:t>
            </w:r>
          </w:p>
        </w:tc>
        <w:tc>
          <w:tcPr>
            <w:tcW w:w="1276" w:type="dxa"/>
            <w:gridSpan w:val="3"/>
            <w:tcBorders>
              <w:top w:val="single" w:sz="4" w:space="0" w:color="auto"/>
              <w:left w:val="nil"/>
              <w:bottom w:val="single" w:sz="4" w:space="0" w:color="auto"/>
              <w:right w:val="nil"/>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415,0</w:t>
            </w:r>
          </w:p>
        </w:tc>
        <w:tc>
          <w:tcPr>
            <w:tcW w:w="99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w:t>
            </w:r>
          </w:p>
        </w:tc>
        <w:tc>
          <w:tcPr>
            <w:tcW w:w="993"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475,0</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Жилищно-коммунальное хозяйство</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0500</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pPr>
            <w:r>
              <w:t> </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170,4</w:t>
            </w:r>
          </w:p>
        </w:tc>
        <w:tc>
          <w:tcPr>
            <w:tcW w:w="864"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170,4</w:t>
            </w:r>
          </w:p>
        </w:tc>
        <w:tc>
          <w:tcPr>
            <w:tcW w:w="992"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170,4</w:t>
            </w:r>
          </w:p>
        </w:tc>
      </w:tr>
      <w:tr w:rsidR="00103316" w:rsidTr="00103316">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Жилищное хозяйство</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0501</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20,0</w:t>
            </w:r>
          </w:p>
        </w:tc>
        <w:tc>
          <w:tcPr>
            <w:tcW w:w="864"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20,0</w:t>
            </w:r>
          </w:p>
        </w:tc>
        <w:tc>
          <w:tcPr>
            <w:tcW w:w="992"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20,0</w:t>
            </w:r>
          </w:p>
        </w:tc>
      </w:tr>
      <w:tr w:rsidR="00103316" w:rsidTr="00103316">
        <w:trPr>
          <w:gridAfter w:val="2"/>
          <w:wAfter w:w="274" w:type="dxa"/>
          <w:trHeight w:val="315"/>
        </w:trPr>
        <w:tc>
          <w:tcPr>
            <w:tcW w:w="4370" w:type="dxa"/>
            <w:gridSpan w:val="3"/>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Поддержка жилищного хозяйства</w:t>
            </w:r>
          </w:p>
        </w:tc>
        <w:tc>
          <w:tcPr>
            <w:tcW w:w="759" w:type="dxa"/>
            <w:gridSpan w:val="3"/>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0501</w:t>
            </w:r>
          </w:p>
        </w:tc>
        <w:tc>
          <w:tcPr>
            <w:tcW w:w="1276" w:type="dxa"/>
            <w:gridSpan w:val="3"/>
            <w:tcBorders>
              <w:top w:val="single" w:sz="4" w:space="0" w:color="auto"/>
              <w:left w:val="nil"/>
              <w:bottom w:val="nil"/>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3900000000</w:t>
            </w:r>
          </w:p>
        </w:tc>
        <w:tc>
          <w:tcPr>
            <w:tcW w:w="567"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64" w:type="dxa"/>
            <w:gridSpan w:val="4"/>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992" w:type="dxa"/>
            <w:gridSpan w:val="3"/>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0501</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64"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992"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58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0501</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3900200000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64"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992"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Благоустройство</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0503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150,4</w:t>
            </w:r>
          </w:p>
        </w:tc>
        <w:tc>
          <w:tcPr>
            <w:tcW w:w="864"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150,4</w:t>
            </w:r>
          </w:p>
        </w:tc>
        <w:tc>
          <w:tcPr>
            <w:tcW w:w="992"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150,4</w:t>
            </w:r>
          </w:p>
        </w:tc>
      </w:tr>
      <w:tr w:rsidR="00103316" w:rsidTr="00103316">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Благоустройство</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6000000000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150,4</w:t>
            </w:r>
          </w:p>
        </w:tc>
        <w:tc>
          <w:tcPr>
            <w:tcW w:w="864"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150,4</w:t>
            </w:r>
          </w:p>
        </w:tc>
        <w:tc>
          <w:tcPr>
            <w:tcW w:w="99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150,4</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proofErr w:type="gramStart"/>
            <w:r>
              <w:rPr>
                <w:sz w:val="20"/>
                <w:szCs w:val="20"/>
              </w:rPr>
              <w:t>У</w:t>
            </w:r>
            <w:proofErr w:type="gramEnd"/>
            <w:r>
              <w:rPr>
                <w:sz w:val="20"/>
                <w:szCs w:val="20"/>
              </w:rPr>
              <w:t xml:space="preserve"> личное освещение</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0503</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6000100000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56,0</w:t>
            </w:r>
          </w:p>
        </w:tc>
        <w:tc>
          <w:tcPr>
            <w:tcW w:w="864"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56,0</w:t>
            </w:r>
          </w:p>
        </w:tc>
        <w:tc>
          <w:tcPr>
            <w:tcW w:w="992"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56,0</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Прочая закупка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56,0</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56,0</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56,0</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Прочие мероприятия по благоустройству поселений</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94,4</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94,4</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94,4</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Прочая закупка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0503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94,4</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94,4</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94,4</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Образование</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0700</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3,4</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3,4</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3,4</w:t>
            </w:r>
          </w:p>
        </w:tc>
      </w:tr>
      <w:tr w:rsidR="00103316" w:rsidTr="00103316">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Молодежная политика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0707</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Организационно-воспитательная работа с молодежью</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0707</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4310000000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r>
      <w:tr w:rsidR="00103316" w:rsidTr="00103316">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Проведение мероприятий для детей и молодежи</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0707</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r>
      <w:tr w:rsidR="00103316" w:rsidTr="00103316">
        <w:trPr>
          <w:gridAfter w:val="2"/>
          <w:wAfter w:w="274" w:type="dxa"/>
          <w:trHeight w:val="276"/>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0707</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4310100000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3,4</w:t>
            </w:r>
          </w:p>
        </w:tc>
      </w:tr>
      <w:tr w:rsidR="00103316" w:rsidTr="00103316">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Социальная политика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1000</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20,0</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20,0</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20,0</w:t>
            </w:r>
          </w:p>
        </w:tc>
      </w:tr>
      <w:tr w:rsidR="00103316" w:rsidTr="00103316">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Социальное обеспечение населения</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1003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20,0</w:t>
            </w:r>
          </w:p>
        </w:tc>
        <w:tc>
          <w:tcPr>
            <w:tcW w:w="816"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20,0</w:t>
            </w:r>
          </w:p>
        </w:tc>
        <w:tc>
          <w:tcPr>
            <w:tcW w:w="1040"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20,0</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Муниципальные программы</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1003</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7950000000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Муниципальная программа "Развитие комфортной социальной среды Верхнекетского района на 2016-2021 годы"</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7950200000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510"/>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Оказание адресной социальной  помощи семьям с 5-ю и более детьми в возрасте до 18 лет</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1003</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7950200030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Социальное обеспечение и иные выплаты населению</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1003</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7950200030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300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600"/>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rPr>
                <w:sz w:val="20"/>
                <w:szCs w:val="20"/>
              </w:rPr>
            </w:pPr>
            <w:r>
              <w:rPr>
                <w:sz w:val="20"/>
                <w:szCs w:val="20"/>
              </w:rPr>
              <w:t>Публичные нормативные социальные выплаты гражданам</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03316" w:rsidRDefault="00103316">
            <w:pPr>
              <w:rPr>
                <w:sz w:val="20"/>
                <w:szCs w:val="20"/>
              </w:rPr>
            </w:pPr>
          </w:p>
          <w:p w:rsidR="00103316" w:rsidRDefault="00103316">
            <w:pPr>
              <w:jc w:val="right"/>
              <w:rPr>
                <w:sz w:val="20"/>
                <w:szCs w:val="20"/>
              </w:rPr>
            </w:pPr>
            <w:r>
              <w:rPr>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1003</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7950200030</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310</w:t>
            </w:r>
          </w:p>
        </w:tc>
        <w:tc>
          <w:tcPr>
            <w:tcW w:w="992" w:type="dxa"/>
            <w:gridSpan w:val="3"/>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816"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c>
          <w:tcPr>
            <w:tcW w:w="1040"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20,0</w:t>
            </w:r>
          </w:p>
        </w:tc>
      </w:tr>
      <w:tr w:rsidR="00103316" w:rsidTr="00103316">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lastRenderedPageBreak/>
              <w:t>Физическая культура и спорт</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1100</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99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5,6</w:t>
            </w:r>
          </w:p>
        </w:tc>
        <w:tc>
          <w:tcPr>
            <w:tcW w:w="816"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5,6</w:t>
            </w:r>
          </w:p>
        </w:tc>
        <w:tc>
          <w:tcPr>
            <w:tcW w:w="1040"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5,6</w:t>
            </w:r>
          </w:p>
        </w:tc>
      </w:tr>
      <w:tr w:rsidR="00103316" w:rsidTr="00103316">
        <w:trPr>
          <w:gridAfter w:val="2"/>
          <w:wAfter w:w="274" w:type="dxa"/>
          <w:trHeight w:val="255"/>
        </w:trPr>
        <w:tc>
          <w:tcPr>
            <w:tcW w:w="4370"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sz w:val="20"/>
                <w:szCs w:val="20"/>
              </w:rPr>
            </w:pPr>
            <w:r>
              <w:rPr>
                <w:b/>
                <w:bCs/>
                <w:sz w:val="20"/>
                <w:szCs w:val="20"/>
              </w:rPr>
              <w:t>Физическая культура</w:t>
            </w:r>
          </w:p>
        </w:tc>
        <w:tc>
          <w:tcPr>
            <w:tcW w:w="759"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1101</w:t>
            </w:r>
          </w:p>
        </w:tc>
        <w:tc>
          <w:tcPr>
            <w:tcW w:w="1276" w:type="dxa"/>
            <w:gridSpan w:val="3"/>
            <w:tcBorders>
              <w:top w:val="nil"/>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567"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5,6</w:t>
            </w:r>
          </w:p>
        </w:tc>
        <w:tc>
          <w:tcPr>
            <w:tcW w:w="816"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5,6</w:t>
            </w:r>
          </w:p>
        </w:tc>
        <w:tc>
          <w:tcPr>
            <w:tcW w:w="1040"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5,6</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Физкультурно-оздоровительная работа и спортивные мероприятия</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1101</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5120000000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5,6</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Мероприятия в области здравоохранения, спорта и физической культуры, туризма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1101</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pPr>
            <w:r>
              <w:t>5,6</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5,6</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5,6</w:t>
            </w:r>
          </w:p>
        </w:tc>
      </w:tr>
      <w:tr w:rsidR="00103316" w:rsidTr="00103316">
        <w:trPr>
          <w:gridAfter w:val="2"/>
          <w:wAfter w:w="274" w:type="dxa"/>
          <w:trHeight w:val="510"/>
        </w:trPr>
        <w:tc>
          <w:tcPr>
            <w:tcW w:w="4370"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1101</w:t>
            </w:r>
          </w:p>
        </w:tc>
        <w:tc>
          <w:tcPr>
            <w:tcW w:w="1276" w:type="dxa"/>
            <w:gridSpan w:val="3"/>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5129700000</w:t>
            </w:r>
          </w:p>
        </w:tc>
        <w:tc>
          <w:tcPr>
            <w:tcW w:w="567" w:type="dxa"/>
            <w:tcBorders>
              <w:top w:val="nil"/>
              <w:left w:val="single" w:sz="4" w:space="0" w:color="auto"/>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240</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5,6</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5,6</w:t>
            </w:r>
          </w:p>
        </w:tc>
      </w:tr>
      <w:tr w:rsidR="00103316" w:rsidTr="00103316">
        <w:trPr>
          <w:gridAfter w:val="2"/>
          <w:wAfter w:w="274" w:type="dxa"/>
          <w:trHeight w:val="274"/>
        </w:trPr>
        <w:tc>
          <w:tcPr>
            <w:tcW w:w="437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03316" w:rsidRDefault="00103316">
            <w:pPr>
              <w:rPr>
                <w:b/>
                <w:bCs/>
              </w:rPr>
            </w:pPr>
            <w:r>
              <w:rPr>
                <w:b/>
                <w:bCs/>
              </w:rPr>
              <w:t>Межбюджетные трансферты общего характера бюджетам бюджетной системы Российской Федерации</w:t>
            </w:r>
          </w:p>
        </w:tc>
        <w:tc>
          <w:tcPr>
            <w:tcW w:w="7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906</w:t>
            </w:r>
          </w:p>
        </w:tc>
        <w:tc>
          <w:tcPr>
            <w:tcW w:w="70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1400</w:t>
            </w:r>
          </w:p>
        </w:tc>
        <w:tc>
          <w:tcPr>
            <w:tcW w:w="1276" w:type="dxa"/>
            <w:gridSpan w:val="3"/>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pPr>
            <w: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rPr>
            </w:pPr>
            <w:r>
              <w:rPr>
                <w:b/>
                <w:bCs/>
              </w:rPr>
              <w:t>115,5</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115,5</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rPr>
            </w:pPr>
            <w:r>
              <w:rPr>
                <w:b/>
                <w:bCs/>
              </w:rPr>
              <w:t>115,5</w:t>
            </w:r>
          </w:p>
        </w:tc>
      </w:tr>
      <w:tr w:rsidR="00103316" w:rsidTr="00103316">
        <w:trPr>
          <w:gridAfter w:val="2"/>
          <w:wAfter w:w="274" w:type="dxa"/>
          <w:trHeight w:val="315"/>
        </w:trPr>
        <w:tc>
          <w:tcPr>
            <w:tcW w:w="4370" w:type="dxa"/>
            <w:gridSpan w:val="3"/>
            <w:tcBorders>
              <w:top w:val="nil"/>
              <w:left w:val="single" w:sz="4" w:space="0" w:color="auto"/>
              <w:bottom w:val="nil"/>
              <w:right w:val="single" w:sz="4" w:space="0" w:color="auto"/>
            </w:tcBorders>
            <w:tcMar>
              <w:top w:w="0" w:type="dxa"/>
              <w:left w:w="108" w:type="dxa"/>
              <w:bottom w:w="0" w:type="dxa"/>
              <w:right w:w="108" w:type="dxa"/>
            </w:tcMar>
            <w:vAlign w:val="center"/>
            <w:hideMark/>
          </w:tcPr>
          <w:p w:rsidR="00103316" w:rsidRDefault="00103316">
            <w:pPr>
              <w:rPr>
                <w:b/>
                <w:bCs/>
                <w:sz w:val="20"/>
                <w:szCs w:val="20"/>
              </w:rPr>
            </w:pPr>
            <w:r>
              <w:rPr>
                <w:b/>
                <w:bCs/>
                <w:sz w:val="20"/>
                <w:szCs w:val="20"/>
              </w:rPr>
              <w:t>Прочие межбюджетные трансферты общего характера</w:t>
            </w:r>
          </w:p>
        </w:tc>
        <w:tc>
          <w:tcPr>
            <w:tcW w:w="759" w:type="dxa"/>
            <w:gridSpan w:val="3"/>
            <w:tcBorders>
              <w:top w:val="nil"/>
              <w:left w:val="single" w:sz="4" w:space="0" w:color="auto"/>
              <w:bottom w:val="nil"/>
              <w:right w:val="single" w:sz="4" w:space="0" w:color="auto"/>
            </w:tcBorders>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906</w:t>
            </w:r>
          </w:p>
        </w:tc>
        <w:tc>
          <w:tcPr>
            <w:tcW w:w="709" w:type="dxa"/>
            <w:gridSpan w:val="2"/>
            <w:tcBorders>
              <w:top w:val="nil"/>
              <w:left w:val="nil"/>
              <w:bottom w:val="nil"/>
              <w:right w:val="single" w:sz="4" w:space="0" w:color="auto"/>
            </w:tcBorders>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1403</w:t>
            </w:r>
          </w:p>
        </w:tc>
        <w:tc>
          <w:tcPr>
            <w:tcW w:w="1276" w:type="dxa"/>
            <w:gridSpan w:val="3"/>
            <w:tcMar>
              <w:top w:w="0" w:type="dxa"/>
              <w:left w:w="108" w:type="dxa"/>
              <w:bottom w:w="0" w:type="dxa"/>
              <w:right w:w="108" w:type="dxa"/>
            </w:tcMar>
            <w:vAlign w:val="bottom"/>
            <w:hideMark/>
          </w:tcPr>
          <w:p w:rsidR="00103316" w:rsidRDefault="00103316">
            <w:pPr>
              <w:rPr>
                <w:b/>
                <w:bCs/>
                <w:sz w:val="20"/>
                <w:szCs w:val="20"/>
              </w:rPr>
            </w:pPr>
          </w:p>
        </w:tc>
        <w:tc>
          <w:tcPr>
            <w:tcW w:w="567" w:type="dxa"/>
            <w:tcBorders>
              <w:top w:val="nil"/>
              <w:left w:val="single" w:sz="4" w:space="0" w:color="auto"/>
              <w:bottom w:val="nil"/>
              <w:right w:val="single" w:sz="4" w:space="0" w:color="auto"/>
            </w:tcBorders>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 </w:t>
            </w:r>
          </w:p>
        </w:tc>
        <w:tc>
          <w:tcPr>
            <w:tcW w:w="992" w:type="dxa"/>
            <w:gridSpan w:val="3"/>
            <w:tcBorders>
              <w:top w:val="nil"/>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115,5</w:t>
            </w:r>
          </w:p>
        </w:tc>
        <w:tc>
          <w:tcPr>
            <w:tcW w:w="816" w:type="dxa"/>
            <w:gridSpan w:val="3"/>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115,5</w:t>
            </w:r>
          </w:p>
        </w:tc>
        <w:tc>
          <w:tcPr>
            <w:tcW w:w="1040" w:type="dxa"/>
            <w:gridSpan w:val="4"/>
            <w:tcBorders>
              <w:top w:val="nil"/>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b/>
                <w:bCs/>
                <w:sz w:val="20"/>
                <w:szCs w:val="20"/>
              </w:rPr>
            </w:pPr>
            <w:r>
              <w:rPr>
                <w:b/>
                <w:bCs/>
                <w:sz w:val="20"/>
                <w:szCs w:val="20"/>
              </w:rPr>
              <w:t>115,5</w:t>
            </w:r>
          </w:p>
        </w:tc>
      </w:tr>
      <w:tr w:rsidR="00103316" w:rsidTr="00103316">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3316" w:rsidRDefault="00103316">
            <w:pPr>
              <w:rPr>
                <w:sz w:val="20"/>
                <w:szCs w:val="20"/>
              </w:rPr>
            </w:pPr>
            <w:r>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1403</w:t>
            </w:r>
          </w:p>
        </w:tc>
        <w:tc>
          <w:tcPr>
            <w:tcW w:w="1276" w:type="dxa"/>
            <w:gridSpan w:val="3"/>
            <w:tcBorders>
              <w:top w:val="single" w:sz="4" w:space="0" w:color="auto"/>
              <w:left w:val="nil"/>
              <w:bottom w:val="single" w:sz="4" w:space="0" w:color="auto"/>
              <w:right w:val="nil"/>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5210000000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c>
          <w:tcPr>
            <w:tcW w:w="81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c>
          <w:tcPr>
            <w:tcW w:w="1040"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r>
      <w:tr w:rsidR="00103316" w:rsidTr="00103316">
        <w:trPr>
          <w:gridAfter w:val="3"/>
          <w:wAfter w:w="281" w:type="dxa"/>
          <w:trHeight w:val="1290"/>
        </w:trPr>
        <w:tc>
          <w:tcPr>
            <w:tcW w:w="4370" w:type="dxa"/>
            <w:gridSpan w:val="3"/>
            <w:tcBorders>
              <w:top w:val="single" w:sz="4" w:space="0" w:color="auto"/>
              <w:left w:val="single" w:sz="8" w:space="0" w:color="auto"/>
              <w:bottom w:val="nil"/>
              <w:right w:val="single" w:sz="4" w:space="0" w:color="auto"/>
            </w:tcBorders>
            <w:tcMar>
              <w:top w:w="0" w:type="dxa"/>
              <w:left w:w="108" w:type="dxa"/>
              <w:bottom w:w="0" w:type="dxa"/>
              <w:right w:w="108" w:type="dxa"/>
            </w:tcMar>
            <w:vAlign w:val="bottom"/>
            <w:hideMark/>
          </w:tcPr>
          <w:p w:rsidR="00103316" w:rsidRDefault="00103316">
            <w:pPr>
              <w:rPr>
                <w:sz w:val="20"/>
                <w:szCs w:val="20"/>
              </w:rPr>
            </w:pPr>
            <w:r>
              <w:rPr>
                <w:rFonts w:ascii="Times New Roman CYR"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9"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nil"/>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1403</w:t>
            </w:r>
          </w:p>
        </w:tc>
        <w:tc>
          <w:tcPr>
            <w:tcW w:w="1276" w:type="dxa"/>
            <w:gridSpan w:val="3"/>
            <w:tcBorders>
              <w:top w:val="single" w:sz="4" w:space="0" w:color="auto"/>
              <w:left w:val="nil"/>
              <w:bottom w:val="nil"/>
              <w:right w:val="nil"/>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5210600000</w:t>
            </w:r>
          </w:p>
        </w:tc>
        <w:tc>
          <w:tcPr>
            <w:tcW w:w="567" w:type="dxa"/>
            <w:tcBorders>
              <w:top w:val="single" w:sz="4" w:space="0" w:color="auto"/>
              <w:left w:val="single" w:sz="4" w:space="0" w:color="auto"/>
              <w:bottom w:val="nil"/>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 </w:t>
            </w:r>
          </w:p>
        </w:tc>
        <w:tc>
          <w:tcPr>
            <w:tcW w:w="992" w:type="dxa"/>
            <w:gridSpan w:val="3"/>
            <w:tcBorders>
              <w:top w:val="single" w:sz="4" w:space="0" w:color="auto"/>
              <w:left w:val="nil"/>
              <w:bottom w:val="nil"/>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c>
          <w:tcPr>
            <w:tcW w:w="803" w:type="dxa"/>
            <w:gridSpan w:val="2"/>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c>
          <w:tcPr>
            <w:tcW w:w="1046" w:type="dxa"/>
            <w:gridSpan w:val="4"/>
            <w:tcBorders>
              <w:top w:val="single" w:sz="4" w:space="0" w:color="auto"/>
              <w:left w:val="nil"/>
              <w:bottom w:val="nil"/>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r>
      <w:tr w:rsidR="00103316" w:rsidTr="00103316">
        <w:trPr>
          <w:gridAfter w:val="3"/>
          <w:wAfter w:w="281" w:type="dxa"/>
          <w:trHeight w:val="315"/>
        </w:trPr>
        <w:tc>
          <w:tcPr>
            <w:tcW w:w="43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3316" w:rsidRDefault="00103316">
            <w:pPr>
              <w:rPr>
                <w:sz w:val="20"/>
                <w:szCs w:val="20"/>
              </w:rPr>
            </w:pPr>
            <w:r>
              <w:rPr>
                <w:sz w:val="20"/>
                <w:szCs w:val="20"/>
              </w:rPr>
              <w:t>Иные межбюджетные трансферты</w:t>
            </w:r>
          </w:p>
        </w:tc>
        <w:tc>
          <w:tcPr>
            <w:tcW w:w="7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1403</w:t>
            </w:r>
          </w:p>
        </w:tc>
        <w:tc>
          <w:tcPr>
            <w:tcW w:w="1276" w:type="dxa"/>
            <w:gridSpan w:val="3"/>
            <w:tcBorders>
              <w:top w:val="single" w:sz="4" w:space="0" w:color="auto"/>
              <w:left w:val="nil"/>
              <w:bottom w:val="single" w:sz="4" w:space="0" w:color="auto"/>
              <w:right w:val="nil"/>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5210600000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c>
          <w:tcPr>
            <w:tcW w:w="803"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c>
          <w:tcPr>
            <w:tcW w:w="10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bottom"/>
            <w:hideMark/>
          </w:tcPr>
          <w:p w:rsidR="00103316" w:rsidRDefault="00103316">
            <w:pPr>
              <w:jc w:val="right"/>
              <w:rPr>
                <w:sz w:val="20"/>
                <w:szCs w:val="20"/>
              </w:rPr>
            </w:pPr>
            <w:r>
              <w:rPr>
                <w:sz w:val="20"/>
                <w:szCs w:val="20"/>
              </w:rPr>
              <w:t>115,5</w:t>
            </w:r>
          </w:p>
        </w:tc>
      </w:tr>
      <w:tr w:rsidR="00103316" w:rsidTr="00103316">
        <w:trPr>
          <w:gridAfter w:val="3"/>
          <w:wAfter w:w="281" w:type="dxa"/>
          <w:trHeight w:val="525"/>
        </w:trPr>
        <w:tc>
          <w:tcPr>
            <w:tcW w:w="4370" w:type="dxa"/>
            <w:gridSpan w:val="3"/>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организации и осуществлению мероприятий по работе с детьми и молодежью в поселениях</w:t>
            </w:r>
          </w:p>
        </w:tc>
        <w:tc>
          <w:tcPr>
            <w:tcW w:w="7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single" w:sz="4" w:space="0" w:color="auto"/>
              <w:left w:val="nil"/>
              <w:bottom w:val="single" w:sz="4" w:space="0" w:color="auto"/>
              <w:right w:val="nil"/>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8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104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r>
      <w:tr w:rsidR="00103316" w:rsidTr="00103316">
        <w:trPr>
          <w:gridAfter w:val="3"/>
          <w:wAfter w:w="281" w:type="dxa"/>
          <w:trHeight w:val="560"/>
        </w:trPr>
        <w:tc>
          <w:tcPr>
            <w:tcW w:w="4370" w:type="dxa"/>
            <w:gridSpan w:val="3"/>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59"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nil"/>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5210600020</w:t>
            </w:r>
          </w:p>
        </w:tc>
        <w:tc>
          <w:tcPr>
            <w:tcW w:w="56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803"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1046"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r>
      <w:tr w:rsidR="00103316" w:rsidTr="00103316">
        <w:trPr>
          <w:gridAfter w:val="3"/>
          <w:wAfter w:w="281" w:type="dxa"/>
          <w:trHeight w:val="315"/>
        </w:trPr>
        <w:tc>
          <w:tcPr>
            <w:tcW w:w="4370" w:type="dxa"/>
            <w:gridSpan w:val="3"/>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59"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521600030</w:t>
            </w:r>
          </w:p>
        </w:tc>
        <w:tc>
          <w:tcPr>
            <w:tcW w:w="567"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0,8</w:t>
            </w:r>
          </w:p>
        </w:tc>
        <w:tc>
          <w:tcPr>
            <w:tcW w:w="803"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0,8</w:t>
            </w:r>
          </w:p>
        </w:tc>
        <w:tc>
          <w:tcPr>
            <w:tcW w:w="1046"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0,8</w:t>
            </w:r>
          </w:p>
        </w:tc>
      </w:tr>
      <w:tr w:rsidR="00103316" w:rsidTr="00103316">
        <w:trPr>
          <w:gridAfter w:val="3"/>
          <w:wAfter w:w="281" w:type="dxa"/>
          <w:trHeight w:val="525"/>
        </w:trPr>
        <w:tc>
          <w:tcPr>
            <w:tcW w:w="4316"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p w:rsidR="00103316" w:rsidRDefault="00103316">
            <w:pPr>
              <w:rPr>
                <w:rFonts w:ascii="Times New Roman CYR" w:hAnsi="Times New Roman CYR" w:cs="Times New Roman CYR"/>
                <w:sz w:val="20"/>
                <w:szCs w:val="20"/>
              </w:rPr>
            </w:pPr>
          </w:p>
        </w:tc>
        <w:tc>
          <w:tcPr>
            <w:tcW w:w="7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5210600050</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80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104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r>
      <w:tr w:rsidR="00103316" w:rsidTr="00103316">
        <w:trPr>
          <w:gridAfter w:val="3"/>
          <w:wAfter w:w="281" w:type="dxa"/>
          <w:trHeight w:val="2280"/>
        </w:trPr>
        <w:tc>
          <w:tcPr>
            <w:tcW w:w="4316"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1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5210600060</w:t>
            </w:r>
          </w:p>
        </w:tc>
        <w:tc>
          <w:tcPr>
            <w:tcW w:w="567"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32,2</w:t>
            </w:r>
          </w:p>
        </w:tc>
        <w:tc>
          <w:tcPr>
            <w:tcW w:w="803"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32,2</w:t>
            </w:r>
          </w:p>
        </w:tc>
        <w:tc>
          <w:tcPr>
            <w:tcW w:w="1046"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32,2</w:t>
            </w:r>
          </w:p>
        </w:tc>
      </w:tr>
      <w:tr w:rsidR="00103316" w:rsidTr="00103316">
        <w:trPr>
          <w:gridAfter w:val="3"/>
          <w:wAfter w:w="281" w:type="dxa"/>
          <w:trHeight w:val="315"/>
        </w:trPr>
        <w:tc>
          <w:tcPr>
            <w:tcW w:w="4316"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проведению внешнего муниципального финансового контроля</w:t>
            </w:r>
          </w:p>
        </w:tc>
        <w:tc>
          <w:tcPr>
            <w:tcW w:w="81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5210600070</w:t>
            </w:r>
          </w:p>
        </w:tc>
        <w:tc>
          <w:tcPr>
            <w:tcW w:w="567"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2,1</w:t>
            </w:r>
          </w:p>
        </w:tc>
        <w:tc>
          <w:tcPr>
            <w:tcW w:w="803"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2,1</w:t>
            </w:r>
          </w:p>
        </w:tc>
        <w:tc>
          <w:tcPr>
            <w:tcW w:w="1046"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2,2</w:t>
            </w:r>
          </w:p>
        </w:tc>
      </w:tr>
      <w:tr w:rsidR="00103316" w:rsidTr="00103316">
        <w:trPr>
          <w:gridAfter w:val="3"/>
          <w:wAfter w:w="281" w:type="dxa"/>
          <w:trHeight w:val="525"/>
        </w:trPr>
        <w:tc>
          <w:tcPr>
            <w:tcW w:w="4316"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lastRenderedPageBreak/>
              <w:t>по проведению текущей антикоррупционной и правовой экспертизы муниципальных нормативных  правовых актов и их проектов</w:t>
            </w:r>
          </w:p>
        </w:tc>
        <w:tc>
          <w:tcPr>
            <w:tcW w:w="81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5210600080</w:t>
            </w:r>
          </w:p>
        </w:tc>
        <w:tc>
          <w:tcPr>
            <w:tcW w:w="567"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c>
          <w:tcPr>
            <w:tcW w:w="803"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c>
          <w:tcPr>
            <w:tcW w:w="1046"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r>
      <w:tr w:rsidR="00103316" w:rsidTr="00103316">
        <w:trPr>
          <w:gridAfter w:val="2"/>
          <w:wAfter w:w="274" w:type="dxa"/>
          <w:trHeight w:val="2565"/>
        </w:trPr>
        <w:tc>
          <w:tcPr>
            <w:tcW w:w="4316"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1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5210600090</w:t>
            </w:r>
          </w:p>
        </w:tc>
        <w:tc>
          <w:tcPr>
            <w:tcW w:w="567"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1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1040"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r>
      <w:tr w:rsidR="00103316" w:rsidTr="00103316">
        <w:trPr>
          <w:gridAfter w:val="2"/>
          <w:wAfter w:w="274" w:type="dxa"/>
          <w:trHeight w:val="1035"/>
        </w:trPr>
        <w:tc>
          <w:tcPr>
            <w:tcW w:w="4316"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1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5210600100</w:t>
            </w:r>
          </w:p>
        </w:tc>
        <w:tc>
          <w:tcPr>
            <w:tcW w:w="567"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c>
          <w:tcPr>
            <w:tcW w:w="816"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c>
          <w:tcPr>
            <w:tcW w:w="1040" w:type="dxa"/>
            <w:gridSpan w:val="4"/>
            <w:tcBorders>
              <w:top w:val="nil"/>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r>
      <w:tr w:rsidR="00103316" w:rsidTr="00103316">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соблюдению требований к служебному поведению и урегулированию конфликта интересов</w:t>
            </w:r>
          </w:p>
        </w:tc>
        <w:tc>
          <w:tcPr>
            <w:tcW w:w="8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906</w:t>
            </w:r>
          </w:p>
        </w:tc>
        <w:tc>
          <w:tcPr>
            <w:tcW w:w="7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5210600130</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816"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1040"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r>
      <w:tr w:rsidR="00103316" w:rsidTr="00103316">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rPr>
                <w:sz w:val="20"/>
                <w:szCs w:val="20"/>
              </w:rPr>
            </w:pPr>
            <w:proofErr w:type="gramStart"/>
            <w:r>
              <w:rPr>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roofErr w:type="gramEnd"/>
          </w:p>
        </w:tc>
        <w:tc>
          <w:tcPr>
            <w:tcW w:w="8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sz w:val="20"/>
                <w:szCs w:val="20"/>
              </w:rPr>
            </w:pPr>
            <w:r>
              <w:rPr>
                <w:sz w:val="20"/>
                <w:szCs w:val="20"/>
              </w:rPr>
              <w:t>906</w:t>
            </w:r>
          </w:p>
        </w:tc>
        <w:tc>
          <w:tcPr>
            <w:tcW w:w="70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5210600140</w:t>
            </w:r>
          </w:p>
        </w:tc>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816"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1040"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r>
    </w:tbl>
    <w:p w:rsidR="00103316" w:rsidRDefault="00103316" w:rsidP="00103316">
      <w:pPr>
        <w:tabs>
          <w:tab w:val="left" w:pos="1908"/>
          <w:tab w:val="left" w:pos="7932"/>
        </w:tabs>
      </w:pPr>
    </w:p>
    <w:tbl>
      <w:tblPr>
        <w:tblW w:w="0" w:type="dxa"/>
        <w:tblInd w:w="78" w:type="dxa"/>
        <w:tblLayout w:type="fixed"/>
        <w:tblLook w:val="04A0"/>
      </w:tblPr>
      <w:tblGrid>
        <w:gridCol w:w="4566"/>
        <w:gridCol w:w="851"/>
        <w:gridCol w:w="1559"/>
        <w:gridCol w:w="709"/>
        <w:gridCol w:w="992"/>
        <w:gridCol w:w="212"/>
        <w:gridCol w:w="266"/>
        <w:gridCol w:w="325"/>
        <w:gridCol w:w="13"/>
        <w:gridCol w:w="48"/>
        <w:gridCol w:w="128"/>
        <w:gridCol w:w="122"/>
        <w:gridCol w:w="729"/>
        <w:gridCol w:w="6"/>
        <w:gridCol w:w="7"/>
        <w:gridCol w:w="129"/>
        <w:gridCol w:w="265"/>
        <w:gridCol w:w="515"/>
        <w:gridCol w:w="1652"/>
      </w:tblGrid>
      <w:tr w:rsidR="00103316" w:rsidTr="00103316">
        <w:trPr>
          <w:trHeight w:val="80"/>
        </w:trPr>
        <w:tc>
          <w:tcPr>
            <w:tcW w:w="8889" w:type="dxa"/>
            <w:gridSpan w:val="6"/>
            <w:noWrap/>
            <w:vAlign w:val="bottom"/>
            <w:hideMark/>
          </w:tcPr>
          <w:p w:rsidR="00103316" w:rsidRDefault="00103316"/>
        </w:tc>
        <w:tc>
          <w:tcPr>
            <w:tcW w:w="266" w:type="dxa"/>
            <w:noWrap/>
            <w:vAlign w:val="bottom"/>
            <w:hideMark/>
          </w:tcPr>
          <w:p w:rsidR="00103316" w:rsidRDefault="00103316">
            <w:pPr>
              <w:rPr>
                <w:sz w:val="20"/>
                <w:szCs w:val="20"/>
              </w:rPr>
            </w:pPr>
          </w:p>
        </w:tc>
        <w:tc>
          <w:tcPr>
            <w:tcW w:w="636" w:type="dxa"/>
            <w:gridSpan w:val="5"/>
            <w:noWrap/>
            <w:vAlign w:val="bottom"/>
            <w:hideMark/>
          </w:tcPr>
          <w:p w:rsidR="00103316" w:rsidRDefault="00103316">
            <w:pPr>
              <w:rPr>
                <w:sz w:val="20"/>
                <w:szCs w:val="20"/>
              </w:rPr>
            </w:pPr>
          </w:p>
        </w:tc>
        <w:tc>
          <w:tcPr>
            <w:tcW w:w="1136" w:type="dxa"/>
            <w:gridSpan w:val="5"/>
            <w:noWrap/>
            <w:vAlign w:val="bottom"/>
            <w:hideMark/>
          </w:tcPr>
          <w:p w:rsidR="00103316" w:rsidRDefault="00103316">
            <w:pPr>
              <w:rPr>
                <w:sz w:val="20"/>
                <w:szCs w:val="20"/>
              </w:rPr>
            </w:pPr>
          </w:p>
        </w:tc>
        <w:tc>
          <w:tcPr>
            <w:tcW w:w="515" w:type="dxa"/>
            <w:noWrap/>
            <w:vAlign w:val="bottom"/>
            <w:hideMark/>
          </w:tcPr>
          <w:p w:rsidR="00103316" w:rsidRDefault="00103316">
            <w:pPr>
              <w:rPr>
                <w:sz w:val="20"/>
                <w:szCs w:val="20"/>
              </w:rPr>
            </w:pPr>
          </w:p>
        </w:tc>
        <w:tc>
          <w:tcPr>
            <w:tcW w:w="1652" w:type="dxa"/>
            <w:noWrap/>
            <w:vAlign w:val="bottom"/>
            <w:hideMark/>
          </w:tcPr>
          <w:p w:rsidR="00103316" w:rsidRDefault="00103316">
            <w:pPr>
              <w:jc w:val="right"/>
              <w:rPr>
                <w:sz w:val="20"/>
                <w:szCs w:val="20"/>
              </w:rPr>
            </w:pPr>
            <w:r>
              <w:rPr>
                <w:sz w:val="20"/>
                <w:szCs w:val="20"/>
              </w:rPr>
              <w:t>Приложение 10</w:t>
            </w:r>
          </w:p>
        </w:tc>
      </w:tr>
      <w:tr w:rsidR="00103316" w:rsidTr="00103316">
        <w:trPr>
          <w:gridAfter w:val="6"/>
          <w:wAfter w:w="2574" w:type="dxa"/>
          <w:trHeight w:val="1245"/>
        </w:trPr>
        <w:tc>
          <w:tcPr>
            <w:tcW w:w="10520" w:type="dxa"/>
            <w:gridSpan w:val="13"/>
            <w:shd w:val="clear" w:color="auto" w:fill="FFFFFF"/>
            <w:vAlign w:val="center"/>
          </w:tcPr>
          <w:p w:rsidR="00103316" w:rsidRDefault="00103316">
            <w:pPr>
              <w:jc w:val="right"/>
              <w:rPr>
                <w:bCs/>
                <w:sz w:val="20"/>
                <w:szCs w:val="20"/>
              </w:rPr>
            </w:pPr>
            <w:r>
              <w:rPr>
                <w:bCs/>
                <w:sz w:val="20"/>
                <w:szCs w:val="20"/>
              </w:rPr>
              <w:t>Приложение № 11</w:t>
            </w:r>
          </w:p>
          <w:p w:rsidR="00103316" w:rsidRDefault="00103316">
            <w:pPr>
              <w:jc w:val="right"/>
              <w:rPr>
                <w:bCs/>
                <w:sz w:val="20"/>
                <w:szCs w:val="20"/>
              </w:rPr>
            </w:pPr>
            <w:r>
              <w:rPr>
                <w:bCs/>
                <w:sz w:val="20"/>
                <w:szCs w:val="20"/>
              </w:rPr>
              <w:t xml:space="preserve">к решению Совета Палочкинского сельского </w:t>
            </w:r>
          </w:p>
          <w:p w:rsidR="00103316" w:rsidRDefault="00103316">
            <w:pPr>
              <w:jc w:val="right"/>
              <w:rPr>
                <w:bCs/>
                <w:sz w:val="20"/>
                <w:szCs w:val="20"/>
              </w:rPr>
            </w:pPr>
            <w:r>
              <w:rPr>
                <w:bCs/>
                <w:sz w:val="20"/>
                <w:szCs w:val="20"/>
              </w:rPr>
              <w:t xml:space="preserve">поселения «О местном бюджете муниципального </w:t>
            </w:r>
          </w:p>
          <w:p w:rsidR="00103316" w:rsidRDefault="00103316">
            <w:pPr>
              <w:jc w:val="right"/>
              <w:rPr>
                <w:bCs/>
                <w:sz w:val="20"/>
                <w:szCs w:val="20"/>
              </w:rPr>
            </w:pPr>
            <w:r>
              <w:rPr>
                <w:bCs/>
                <w:sz w:val="20"/>
                <w:szCs w:val="20"/>
              </w:rPr>
              <w:t>образования Палочкинское сельское поселение</w:t>
            </w:r>
          </w:p>
          <w:p w:rsidR="00103316" w:rsidRDefault="00103316">
            <w:pPr>
              <w:jc w:val="right"/>
              <w:rPr>
                <w:bCs/>
                <w:sz w:val="20"/>
                <w:szCs w:val="20"/>
              </w:rPr>
            </w:pPr>
            <w:r>
              <w:rPr>
                <w:bCs/>
                <w:sz w:val="20"/>
                <w:szCs w:val="20"/>
              </w:rPr>
              <w:t>Верхнекетского района Томской области</w:t>
            </w:r>
          </w:p>
          <w:p w:rsidR="00103316" w:rsidRDefault="00103316">
            <w:pPr>
              <w:jc w:val="right"/>
              <w:rPr>
                <w:bCs/>
                <w:sz w:val="20"/>
                <w:szCs w:val="20"/>
              </w:rPr>
            </w:pPr>
            <w:r>
              <w:rPr>
                <w:bCs/>
                <w:sz w:val="20"/>
                <w:szCs w:val="20"/>
              </w:rPr>
              <w:t>на 2021 год»</w:t>
            </w:r>
          </w:p>
          <w:p w:rsidR="00103316" w:rsidRDefault="00103316">
            <w:pPr>
              <w:jc w:val="right"/>
              <w:rPr>
                <w:b/>
                <w:bCs/>
              </w:rPr>
            </w:pPr>
            <w:r>
              <w:rPr>
                <w:bCs/>
                <w:sz w:val="20"/>
                <w:szCs w:val="20"/>
              </w:rPr>
              <w:t>№        от                              2020 года</w:t>
            </w:r>
          </w:p>
          <w:p w:rsidR="00103316" w:rsidRDefault="00103316">
            <w:pPr>
              <w:jc w:val="center"/>
              <w:rPr>
                <w:b/>
                <w:bCs/>
              </w:rPr>
            </w:pPr>
          </w:p>
          <w:p w:rsidR="00103316" w:rsidRDefault="00103316">
            <w:pPr>
              <w:jc w:val="center"/>
              <w:rPr>
                <w:b/>
                <w:bCs/>
              </w:rPr>
            </w:pPr>
          </w:p>
          <w:p w:rsidR="00103316" w:rsidRDefault="00103316">
            <w:pPr>
              <w:jc w:val="center"/>
              <w:rPr>
                <w:b/>
                <w:bCs/>
              </w:rPr>
            </w:pPr>
            <w:r>
              <w:rPr>
                <w:b/>
                <w:bCs/>
              </w:rPr>
              <w:t xml:space="preserve">Распределение бюджетных ассигнований по разделам, </w:t>
            </w:r>
            <w:r>
              <w:rPr>
                <w:b/>
                <w:bCs/>
              </w:rPr>
              <w:br/>
              <w:t xml:space="preserve">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Верхнекетского района Томской области на 2021 год </w:t>
            </w:r>
            <w:r>
              <w:rPr>
                <w:b/>
                <w:bCs/>
                <w:color w:val="000000"/>
              </w:rPr>
              <w:t>и на плановый период 2022 и 2023 годов</w:t>
            </w:r>
          </w:p>
        </w:tc>
      </w:tr>
      <w:tr w:rsidR="00103316" w:rsidTr="00103316">
        <w:trPr>
          <w:gridAfter w:val="6"/>
          <w:wAfter w:w="2574" w:type="dxa"/>
          <w:trHeight w:val="225"/>
        </w:trPr>
        <w:tc>
          <w:tcPr>
            <w:tcW w:w="4566" w:type="dxa"/>
            <w:shd w:val="clear" w:color="auto" w:fill="FFFFFF"/>
            <w:vAlign w:val="bottom"/>
            <w:hideMark/>
          </w:tcPr>
          <w:p w:rsidR="00103316" w:rsidRDefault="00103316">
            <w:pPr>
              <w:rPr>
                <w:sz w:val="20"/>
                <w:szCs w:val="20"/>
              </w:rPr>
            </w:pPr>
            <w:r>
              <w:rPr>
                <w:sz w:val="20"/>
                <w:szCs w:val="20"/>
              </w:rPr>
              <w:t> </w:t>
            </w:r>
          </w:p>
        </w:tc>
        <w:tc>
          <w:tcPr>
            <w:tcW w:w="851" w:type="dxa"/>
            <w:tcBorders>
              <w:top w:val="nil"/>
              <w:left w:val="nil"/>
              <w:bottom w:val="single" w:sz="4" w:space="0" w:color="auto"/>
              <w:right w:val="nil"/>
            </w:tcBorders>
            <w:shd w:val="clear" w:color="auto" w:fill="FFFFFF"/>
            <w:vAlign w:val="center"/>
            <w:hideMark/>
          </w:tcPr>
          <w:p w:rsidR="00103316" w:rsidRDefault="00103316">
            <w:pPr>
              <w:rPr>
                <w:b/>
                <w:bCs/>
                <w:sz w:val="20"/>
                <w:szCs w:val="20"/>
              </w:rPr>
            </w:pPr>
            <w:r>
              <w:rPr>
                <w:b/>
                <w:bCs/>
                <w:sz w:val="20"/>
                <w:szCs w:val="20"/>
              </w:rPr>
              <w:t> </w:t>
            </w:r>
          </w:p>
        </w:tc>
        <w:tc>
          <w:tcPr>
            <w:tcW w:w="1559" w:type="dxa"/>
            <w:tcBorders>
              <w:top w:val="nil"/>
              <w:left w:val="nil"/>
              <w:bottom w:val="single" w:sz="4" w:space="0" w:color="auto"/>
              <w:right w:val="nil"/>
            </w:tcBorders>
            <w:shd w:val="clear" w:color="auto" w:fill="FFFFFF"/>
            <w:vAlign w:val="center"/>
            <w:hideMark/>
          </w:tcPr>
          <w:p w:rsidR="00103316" w:rsidRDefault="00103316">
            <w:pPr>
              <w:rPr>
                <w:b/>
                <w:bCs/>
                <w:sz w:val="20"/>
                <w:szCs w:val="20"/>
              </w:rPr>
            </w:pPr>
            <w:r>
              <w:rPr>
                <w:b/>
                <w:bCs/>
                <w:sz w:val="20"/>
                <w:szCs w:val="20"/>
              </w:rPr>
              <w:t> </w:t>
            </w:r>
          </w:p>
        </w:tc>
        <w:tc>
          <w:tcPr>
            <w:tcW w:w="709" w:type="dxa"/>
            <w:tcBorders>
              <w:top w:val="nil"/>
              <w:left w:val="nil"/>
              <w:bottom w:val="single" w:sz="4" w:space="0" w:color="auto"/>
              <w:right w:val="nil"/>
            </w:tcBorders>
            <w:shd w:val="clear" w:color="auto" w:fill="FFFFFF"/>
            <w:vAlign w:val="center"/>
            <w:hideMark/>
          </w:tcPr>
          <w:p w:rsidR="00103316" w:rsidRDefault="00103316">
            <w:pPr>
              <w:rPr>
                <w:b/>
                <w:bCs/>
                <w:sz w:val="20"/>
                <w:szCs w:val="20"/>
              </w:rPr>
            </w:pPr>
            <w:r>
              <w:rPr>
                <w:b/>
                <w:bCs/>
                <w:sz w:val="20"/>
                <w:szCs w:val="20"/>
              </w:rPr>
              <w:t> </w:t>
            </w:r>
          </w:p>
        </w:tc>
        <w:tc>
          <w:tcPr>
            <w:tcW w:w="2835" w:type="dxa"/>
            <w:gridSpan w:val="9"/>
            <w:tcBorders>
              <w:top w:val="nil"/>
              <w:left w:val="nil"/>
              <w:bottom w:val="single" w:sz="4" w:space="0" w:color="auto"/>
              <w:right w:val="nil"/>
            </w:tcBorders>
            <w:shd w:val="clear" w:color="auto" w:fill="FFFFFF"/>
            <w:vAlign w:val="center"/>
            <w:hideMark/>
          </w:tcPr>
          <w:p w:rsidR="00103316" w:rsidRDefault="00103316">
            <w:pPr>
              <w:jc w:val="right"/>
              <w:rPr>
                <w:sz w:val="20"/>
                <w:szCs w:val="20"/>
              </w:rPr>
            </w:pPr>
            <w:r>
              <w:rPr>
                <w:sz w:val="18"/>
                <w:szCs w:val="18"/>
              </w:rPr>
              <w:t>тыс. руб.</w:t>
            </w:r>
            <w:r>
              <w:rPr>
                <w:sz w:val="20"/>
                <w:szCs w:val="20"/>
              </w:rPr>
              <w:t> </w:t>
            </w:r>
          </w:p>
        </w:tc>
      </w:tr>
      <w:tr w:rsidR="00103316" w:rsidTr="00103316">
        <w:trPr>
          <w:gridAfter w:val="3"/>
          <w:wAfter w:w="2432" w:type="dxa"/>
          <w:trHeight w:val="64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jc w:val="center"/>
              <w:rPr>
                <w:b/>
              </w:rPr>
            </w:pPr>
            <w:r>
              <w:rPr>
                <w:b/>
              </w:rPr>
              <w:t>Наименование</w:t>
            </w:r>
          </w:p>
        </w:tc>
        <w:tc>
          <w:tcPr>
            <w:tcW w:w="851" w:type="dxa"/>
            <w:tcBorders>
              <w:top w:val="nil"/>
              <w:left w:val="single" w:sz="4" w:space="0" w:color="auto"/>
              <w:bottom w:val="single" w:sz="4" w:space="0" w:color="000000"/>
              <w:right w:val="single" w:sz="4" w:space="0" w:color="auto"/>
            </w:tcBorders>
            <w:shd w:val="clear" w:color="auto" w:fill="FFFFFF"/>
            <w:vAlign w:val="center"/>
            <w:hideMark/>
          </w:tcPr>
          <w:p w:rsidR="00103316" w:rsidRDefault="00103316">
            <w:pPr>
              <w:jc w:val="center"/>
              <w:rPr>
                <w:b/>
              </w:rPr>
            </w:pPr>
            <w:proofErr w:type="spellStart"/>
            <w:r>
              <w:rPr>
                <w:b/>
              </w:rPr>
              <w:t>РзПр</w:t>
            </w:r>
            <w:proofErr w:type="spellEnd"/>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jc w:val="center"/>
              <w:rPr>
                <w:b/>
              </w:rPr>
            </w:pPr>
            <w:r>
              <w:rPr>
                <w:b/>
              </w:rPr>
              <w:t>ЦСР</w:t>
            </w:r>
          </w:p>
        </w:tc>
        <w:tc>
          <w:tcPr>
            <w:tcW w:w="709" w:type="dxa"/>
            <w:tcBorders>
              <w:top w:val="nil"/>
              <w:left w:val="single" w:sz="4" w:space="0" w:color="auto"/>
              <w:bottom w:val="single" w:sz="4" w:space="0" w:color="000000"/>
              <w:right w:val="single" w:sz="4" w:space="0" w:color="auto"/>
            </w:tcBorders>
            <w:shd w:val="clear" w:color="auto" w:fill="FFFFFF"/>
            <w:vAlign w:val="center"/>
            <w:hideMark/>
          </w:tcPr>
          <w:p w:rsidR="00103316" w:rsidRDefault="00103316">
            <w:pPr>
              <w:jc w:val="center"/>
              <w:rPr>
                <w:b/>
              </w:rPr>
            </w:pPr>
            <w:r>
              <w:rPr>
                <w:b/>
              </w:rPr>
              <w:t>ВР</w:t>
            </w:r>
          </w:p>
        </w:tc>
        <w:tc>
          <w:tcPr>
            <w:tcW w:w="992" w:type="dxa"/>
            <w:tcBorders>
              <w:top w:val="nil"/>
              <w:left w:val="single" w:sz="4" w:space="0" w:color="auto"/>
              <w:bottom w:val="single" w:sz="4" w:space="0" w:color="000000"/>
              <w:right w:val="single" w:sz="4" w:space="0" w:color="auto"/>
            </w:tcBorders>
            <w:shd w:val="clear" w:color="auto" w:fill="FFFFFF"/>
            <w:vAlign w:val="center"/>
            <w:hideMark/>
          </w:tcPr>
          <w:p w:rsidR="00103316" w:rsidRDefault="00103316">
            <w:pPr>
              <w:jc w:val="center"/>
              <w:rPr>
                <w:b/>
              </w:rPr>
            </w:pPr>
            <w:r>
              <w:t>Сумма на 2021 год</w:t>
            </w:r>
          </w:p>
        </w:tc>
        <w:tc>
          <w:tcPr>
            <w:tcW w:w="992" w:type="dxa"/>
            <w:gridSpan w:val="6"/>
            <w:tcBorders>
              <w:top w:val="nil"/>
              <w:left w:val="single" w:sz="4" w:space="0" w:color="auto"/>
              <w:bottom w:val="single" w:sz="4" w:space="0" w:color="000000"/>
              <w:right w:val="single" w:sz="4" w:space="0" w:color="auto"/>
            </w:tcBorders>
            <w:shd w:val="clear" w:color="auto" w:fill="FFFFFF"/>
            <w:vAlign w:val="center"/>
            <w:hideMark/>
          </w:tcPr>
          <w:p w:rsidR="00103316" w:rsidRDefault="00103316">
            <w:pPr>
              <w:jc w:val="center"/>
              <w:rPr>
                <w:b/>
              </w:rPr>
            </w:pPr>
            <w:r>
              <w:t>Сумма на 2022 год</w:t>
            </w:r>
          </w:p>
        </w:tc>
        <w:tc>
          <w:tcPr>
            <w:tcW w:w="993" w:type="dxa"/>
            <w:gridSpan w:val="5"/>
            <w:tcBorders>
              <w:top w:val="nil"/>
              <w:left w:val="single" w:sz="4" w:space="0" w:color="auto"/>
              <w:bottom w:val="single" w:sz="4" w:space="0" w:color="000000"/>
              <w:right w:val="single" w:sz="4" w:space="0" w:color="auto"/>
            </w:tcBorders>
            <w:shd w:val="clear" w:color="auto" w:fill="FFFFFF"/>
            <w:vAlign w:val="center"/>
            <w:hideMark/>
          </w:tcPr>
          <w:p w:rsidR="00103316" w:rsidRDefault="00103316">
            <w:pPr>
              <w:jc w:val="center"/>
              <w:rPr>
                <w:b/>
              </w:rPr>
            </w:pPr>
            <w:r>
              <w:t>Сумма на 2023 год</w:t>
            </w:r>
          </w:p>
        </w:tc>
      </w:tr>
      <w:tr w:rsidR="00103316" w:rsidTr="00103316">
        <w:trPr>
          <w:gridAfter w:val="3"/>
          <w:wAfter w:w="2432" w:type="dxa"/>
          <w:trHeight w:val="42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rPr>
            </w:pPr>
            <w:r>
              <w:rPr>
                <w:b/>
                <w:bCs/>
              </w:rPr>
              <w:t>В С Е Г О</w:t>
            </w:r>
          </w:p>
        </w:tc>
        <w:tc>
          <w:tcPr>
            <w:tcW w:w="851" w:type="dxa"/>
            <w:tcBorders>
              <w:top w:val="nil"/>
              <w:left w:val="single" w:sz="4" w:space="0" w:color="auto"/>
              <w:bottom w:val="nil"/>
              <w:right w:val="nil"/>
            </w:tcBorders>
            <w:shd w:val="clear" w:color="auto" w:fill="FFFFFF"/>
            <w:vAlign w:val="bottom"/>
            <w:hideMark/>
          </w:tcPr>
          <w:p w:rsidR="00103316" w:rsidRDefault="00103316">
            <w:pPr>
              <w:jc w:val="right"/>
              <w:rPr>
                <w:b/>
                <w:bCs/>
              </w:rPr>
            </w:pPr>
            <w:r>
              <w:rPr>
                <w:b/>
                <w:bCs/>
              </w:rPr>
              <w:t> </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709" w:type="dxa"/>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b/>
                <w:bCs/>
              </w:rPr>
            </w:pPr>
            <w:r>
              <w:rPr>
                <w:b/>
                <w:bCs/>
              </w:rPr>
              <w:t>3923,0</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3939,0</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3983,0</w:t>
            </w:r>
          </w:p>
        </w:tc>
      </w:tr>
      <w:tr w:rsidR="00103316" w:rsidTr="00103316">
        <w:trPr>
          <w:gridAfter w:val="3"/>
          <w:wAfter w:w="2432"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b/>
                <w:bCs/>
              </w:rPr>
            </w:pPr>
            <w:r>
              <w:rPr>
                <w:b/>
                <w:bCs/>
              </w:rPr>
              <w:lastRenderedPageBreak/>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auto" w:fill="FFFFFF"/>
            <w:vAlign w:val="bottom"/>
            <w:hideMark/>
          </w:tcPr>
          <w:p w:rsidR="00103316" w:rsidRDefault="00103316">
            <w:pPr>
              <w:jc w:val="right"/>
              <w:rPr>
                <w:b/>
                <w:bCs/>
              </w:rPr>
            </w:pPr>
            <w:r>
              <w:rPr>
                <w:b/>
                <w:bCs/>
              </w:rPr>
              <w:t> </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rPr>
            </w:pPr>
            <w:r>
              <w:rPr>
                <w:b/>
                <w:bCs/>
              </w:rPr>
              <w:t>3923,0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3939,0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3983,0</w:t>
            </w:r>
          </w:p>
        </w:tc>
      </w:tr>
      <w:tr w:rsidR="00103316" w:rsidTr="00103316">
        <w:trPr>
          <w:gridAfter w:val="3"/>
          <w:wAfter w:w="2432" w:type="dxa"/>
          <w:trHeight w:val="315"/>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b/>
                <w:bCs/>
              </w:rPr>
            </w:pPr>
            <w:r>
              <w:rPr>
                <w:b/>
                <w:bCs/>
              </w:rPr>
              <w:t>Общегосударственные вопросы</w:t>
            </w:r>
          </w:p>
        </w:tc>
        <w:tc>
          <w:tcPr>
            <w:tcW w:w="851" w:type="dxa"/>
            <w:tcBorders>
              <w:top w:val="nil"/>
              <w:left w:val="single" w:sz="4" w:space="0" w:color="auto"/>
              <w:bottom w:val="nil"/>
              <w:right w:val="nil"/>
            </w:tcBorders>
            <w:shd w:val="clear" w:color="auto" w:fill="FFFFFF"/>
            <w:vAlign w:val="bottom"/>
            <w:hideMark/>
          </w:tcPr>
          <w:p w:rsidR="00103316" w:rsidRDefault="00103316">
            <w:pPr>
              <w:jc w:val="right"/>
              <w:rPr>
                <w:b/>
                <w:bCs/>
              </w:rPr>
            </w:pPr>
            <w:r>
              <w:rPr>
                <w:b/>
                <w:bCs/>
              </w:rPr>
              <w:t>0100</w:t>
            </w:r>
          </w:p>
        </w:tc>
        <w:tc>
          <w:tcPr>
            <w:tcW w:w="155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b/>
                <w:bCs/>
              </w:rPr>
            </w:pPr>
            <w:r>
              <w:rPr>
                <w:b/>
                <w:bCs/>
              </w:rPr>
              <w:t> </w:t>
            </w:r>
          </w:p>
        </w:tc>
        <w:tc>
          <w:tcPr>
            <w:tcW w:w="709" w:type="dxa"/>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b/>
                <w:bCs/>
              </w:rPr>
            </w:pPr>
            <w:r>
              <w:rPr>
                <w:b/>
                <w:bCs/>
              </w:rPr>
              <w:t>3193,1</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3193,1</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3193,1</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auto" w:fill="FFFFFF"/>
            <w:vAlign w:val="bottom"/>
            <w:hideMark/>
          </w:tcPr>
          <w:p w:rsidR="00103316" w:rsidRDefault="00103316">
            <w:pPr>
              <w:jc w:val="right"/>
              <w:rPr>
                <w:b/>
                <w:bCs/>
              </w:rPr>
            </w:pPr>
            <w:r>
              <w:rPr>
                <w:b/>
                <w:bCs/>
              </w:rPr>
              <w:t>0102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rPr>
            </w:pPr>
            <w:r>
              <w:rPr>
                <w:b/>
                <w:bCs/>
              </w:rPr>
              <w:t>609,0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609,0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609,0</w:t>
            </w:r>
          </w:p>
        </w:tc>
      </w:tr>
      <w:tr w:rsidR="00103316" w:rsidTr="00103316">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r>
              <w:rPr>
                <w:sz w:val="20"/>
                <w:szCs w:val="20"/>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pPr>
            <w:r>
              <w:t>0102</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pPr>
            <w: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pPr>
            <w:r>
              <w:t>609,0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r>
      <w:tr w:rsidR="00103316" w:rsidTr="00103316">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r>
              <w:rPr>
                <w:sz w:val="20"/>
                <w:szCs w:val="20"/>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pPr>
            <w:r>
              <w:t>0102</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pPr>
            <w: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pPr>
            <w:r>
              <w:t>609,0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r>
      <w:tr w:rsidR="00103316" w:rsidTr="00103316">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b/>
                <w:bCs/>
              </w:rPr>
            </w:pPr>
            <w:r>
              <w:rPr>
                <w:sz w:val="20"/>
                <w:szCs w:val="20"/>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rPr>
                <w:b/>
                <w:bCs/>
              </w:rPr>
            </w:pPr>
            <w:r>
              <w:rPr>
                <w:b/>
                <w:bCs/>
              </w:rPr>
              <w:t>0102</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pPr>
            <w:r>
              <w:t>609,0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r>
      <w:tr w:rsidR="00103316" w:rsidTr="00103316">
        <w:trPr>
          <w:gridAfter w:val="3"/>
          <w:wAfter w:w="2432" w:type="dxa"/>
          <w:trHeight w:val="102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auto" w:fill="FFFFFF"/>
            <w:vAlign w:val="bottom"/>
            <w:hideMark/>
          </w:tcPr>
          <w:p w:rsidR="00103316" w:rsidRDefault="00103316">
            <w:pPr>
              <w:jc w:val="right"/>
            </w:pPr>
            <w:r>
              <w:t>0102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t>100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pPr>
            <w:r>
              <w:t>609,0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t>609,0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t>609,0</w:t>
            </w:r>
          </w:p>
        </w:tc>
      </w:tr>
      <w:tr w:rsidR="00103316" w:rsidTr="00103316">
        <w:trPr>
          <w:gridAfter w:val="3"/>
          <w:wAfter w:w="2432" w:type="dxa"/>
          <w:trHeight w:val="34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r>
              <w:rPr>
                <w:sz w:val="20"/>
                <w:szCs w:val="20"/>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pPr>
            <w:r>
              <w:t>0102</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pPr>
            <w:r>
              <w:t>120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pPr>
            <w:r>
              <w:t>609,0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pPr>
            <w:r>
              <w:t>609,0</w:t>
            </w:r>
          </w:p>
        </w:tc>
      </w:tr>
      <w:tr w:rsidR="00103316" w:rsidTr="00103316">
        <w:trPr>
          <w:gridAfter w:val="3"/>
          <w:wAfter w:w="2432" w:type="dxa"/>
          <w:trHeight w:val="76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0104</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2431,6</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2364,2</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2271,6</w:t>
            </w:r>
          </w:p>
        </w:tc>
      </w:tr>
      <w:tr w:rsidR="00103316" w:rsidTr="00103316">
        <w:trPr>
          <w:gridAfter w:val="3"/>
          <w:wAfter w:w="2432" w:type="dxa"/>
          <w:trHeight w:val="76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 xml:space="preserve">Руководство и управление в сфере установленных </w:t>
            </w:r>
            <w:proofErr w:type="gramStart"/>
            <w:r>
              <w:rPr>
                <w:sz w:val="20"/>
                <w:szCs w:val="20"/>
              </w:rPr>
              <w:t>функций органов государственной власти субъектов Российской Федерации</w:t>
            </w:r>
            <w:proofErr w:type="gramEnd"/>
            <w:r>
              <w:rPr>
                <w:sz w:val="20"/>
                <w:szCs w:val="20"/>
              </w:rPr>
              <w:t xml:space="preserve">  и органов местного самоуправления</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0020000000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2431,6</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2364,2</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2271,6</w:t>
            </w:r>
          </w:p>
        </w:tc>
      </w:tr>
      <w:tr w:rsidR="00103316" w:rsidTr="00103316">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2431,6</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2364,2</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2271,6</w:t>
            </w:r>
          </w:p>
        </w:tc>
      </w:tr>
      <w:tr w:rsidR="00103316" w:rsidTr="00103316">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2431,6</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2364,2</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2271,6</w:t>
            </w:r>
          </w:p>
        </w:tc>
      </w:tr>
      <w:tr w:rsidR="00103316" w:rsidTr="00103316">
        <w:trPr>
          <w:gridAfter w:val="3"/>
          <w:wAfter w:w="2432" w:type="dxa"/>
          <w:trHeight w:val="276"/>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100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2003,5</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2003,5</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2003,5</w:t>
            </w:r>
          </w:p>
        </w:tc>
      </w:tr>
      <w:tr w:rsidR="00103316" w:rsidTr="00103316">
        <w:trPr>
          <w:gridAfter w:val="3"/>
          <w:wAfter w:w="2432" w:type="dxa"/>
          <w:trHeight w:val="510"/>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Расходы на выплаты персоналу государственных (муниципальных) органов</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0104</w:t>
            </w:r>
          </w:p>
        </w:tc>
        <w:tc>
          <w:tcPr>
            <w:tcW w:w="1559" w:type="dxa"/>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120</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2003,5</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2003,5</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2003,5</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Закупка товаров, работ,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419,1</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351,7</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259,1</w:t>
            </w:r>
          </w:p>
        </w:tc>
      </w:tr>
      <w:tr w:rsidR="00103316" w:rsidTr="00103316">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419,1</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351,7</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259,1</w:t>
            </w:r>
          </w:p>
        </w:tc>
      </w:tr>
      <w:tr w:rsidR="00103316" w:rsidTr="00103316">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800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9,0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9,0</w:t>
            </w:r>
          </w:p>
        </w:tc>
      </w:tr>
      <w:tr w:rsidR="00103316" w:rsidTr="00103316">
        <w:trPr>
          <w:gridAfter w:val="3"/>
          <w:wAfter w:w="2432" w:type="dxa"/>
          <w:trHeight w:val="300"/>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0104</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0020400000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850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9,0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9,0</w:t>
            </w:r>
          </w:p>
        </w:tc>
      </w:tr>
      <w:tr w:rsidR="00103316" w:rsidTr="00103316">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Резервные фонды</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0111</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50,0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50,0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50,0</w:t>
            </w:r>
          </w:p>
        </w:tc>
      </w:tr>
      <w:tr w:rsidR="00103316" w:rsidTr="00103316">
        <w:trPr>
          <w:gridAfter w:val="3"/>
          <w:wAfter w:w="2432"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Резервные фонды</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0111</w:t>
            </w:r>
          </w:p>
        </w:tc>
        <w:tc>
          <w:tcPr>
            <w:tcW w:w="1559" w:type="dxa"/>
            <w:shd w:val="clear" w:color="auto" w:fill="FFFFFF"/>
            <w:vAlign w:val="bottom"/>
            <w:hideMark/>
          </w:tcPr>
          <w:p w:rsidR="00103316" w:rsidRDefault="00103316">
            <w:pPr>
              <w:jc w:val="right"/>
              <w:rPr>
                <w:sz w:val="20"/>
                <w:szCs w:val="20"/>
              </w:rPr>
            </w:pPr>
            <w:r>
              <w:rPr>
                <w:sz w:val="20"/>
                <w:szCs w:val="20"/>
              </w:rPr>
              <w:t>0700000000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50,0</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50,0</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50,0</w:t>
            </w:r>
          </w:p>
        </w:tc>
      </w:tr>
      <w:tr w:rsidR="00103316" w:rsidTr="00103316">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0111</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800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50,0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50,0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50,0</w:t>
            </w:r>
          </w:p>
        </w:tc>
      </w:tr>
      <w:tr w:rsidR="00103316" w:rsidTr="00103316">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Резервные средства</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0111</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0700500000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870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50,0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50,0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50,0</w:t>
            </w:r>
          </w:p>
        </w:tc>
      </w:tr>
      <w:tr w:rsidR="00103316" w:rsidTr="00103316">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0113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102,5</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169,9</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262,5</w:t>
            </w:r>
          </w:p>
        </w:tc>
      </w:tr>
      <w:tr w:rsidR="00103316" w:rsidTr="00103316">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0090000000 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rPr>
                <w:sz w:val="20"/>
                <w:szCs w:val="20"/>
              </w:rPr>
            </w:pP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38,0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15,0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15,0</w:t>
            </w:r>
          </w:p>
        </w:tc>
      </w:tr>
      <w:tr w:rsidR="00103316" w:rsidTr="00103316">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0090200000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240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38,0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15,0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15,0</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lastRenderedPageBreak/>
              <w:t>Расходы на уплату налога на имущество организаций</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0090200000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59,5</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51,9</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44,3</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0090200000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800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59,5</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51,9</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44,3</w:t>
            </w:r>
          </w:p>
        </w:tc>
      </w:tr>
      <w:tr w:rsidR="00103316" w:rsidTr="00103316">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0090200000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850</w:t>
            </w: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59,5</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51,9</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44,3</w:t>
            </w:r>
          </w:p>
        </w:tc>
      </w:tr>
      <w:tr w:rsidR="00103316" w:rsidTr="00103316">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Выполнение других обязательств муниципальных образований</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0090300000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5,0</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w:t>
            </w:r>
          </w:p>
        </w:tc>
      </w:tr>
      <w:tr w:rsidR="00103316" w:rsidTr="00103316">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Оплата членских взносов в Совет муниципальных образований</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0090300030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5,0</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w:t>
            </w:r>
          </w:p>
        </w:tc>
      </w:tr>
      <w:tr w:rsidR="00103316" w:rsidTr="00103316">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0090300030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850</w:t>
            </w: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5,0</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5,0</w:t>
            </w:r>
          </w:p>
        </w:tc>
      </w:tr>
      <w:tr w:rsidR="00103316" w:rsidTr="00103316">
        <w:trPr>
          <w:gridAfter w:val="3"/>
          <w:wAfter w:w="2432" w:type="dxa"/>
          <w:trHeight w:val="325"/>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Условно утвержденные расходы</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0090300110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0,0</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98,0</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198,2</w:t>
            </w:r>
          </w:p>
        </w:tc>
      </w:tr>
      <w:tr w:rsidR="00103316" w:rsidTr="00103316">
        <w:trPr>
          <w:gridAfter w:val="3"/>
          <w:wAfter w:w="2432" w:type="dxa"/>
          <w:trHeight w:val="361"/>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Иные бюджетные ассигнования</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0090300110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0,0</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98,0</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198,2</w:t>
            </w:r>
          </w:p>
        </w:tc>
      </w:tr>
      <w:tr w:rsidR="00103316" w:rsidTr="00103316">
        <w:trPr>
          <w:gridAfter w:val="3"/>
          <w:wAfter w:w="2432" w:type="dxa"/>
          <w:trHeight w:val="321"/>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Резервные средства</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0113</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0090300110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0,0</w:t>
            </w:r>
          </w:p>
        </w:tc>
        <w:tc>
          <w:tcPr>
            <w:tcW w:w="992"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98,0</w:t>
            </w:r>
          </w:p>
        </w:tc>
        <w:tc>
          <w:tcPr>
            <w:tcW w:w="993"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198,2</w:t>
            </w:r>
          </w:p>
        </w:tc>
      </w:tr>
      <w:tr w:rsidR="00103316" w:rsidTr="00103316">
        <w:trPr>
          <w:gridAfter w:val="3"/>
          <w:wAfter w:w="2432" w:type="dxa"/>
          <w:trHeight w:val="269"/>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0200</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0,0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rFonts w:asciiTheme="minorHAnsi" w:eastAsiaTheme="minorEastAsia" w:hAnsiTheme="minorHAnsi" w:cstheme="minorBidi"/>
              </w:rPr>
            </w:pPr>
            <w:r>
              <w:rPr>
                <w:b/>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rPr>
                <w:b/>
                <w:bCs/>
                <w:sz w:val="20"/>
                <w:szCs w:val="20"/>
              </w:rPr>
              <w:t>0,0</w:t>
            </w:r>
          </w:p>
        </w:tc>
      </w:tr>
      <w:tr w:rsidR="00103316" w:rsidTr="00103316">
        <w:trPr>
          <w:gridAfter w:val="3"/>
          <w:wAfter w:w="2432" w:type="dxa"/>
          <w:trHeight w:val="219"/>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Мобилизационная и вневойсковая подготовка</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shd w:val="clear" w:color="auto" w:fill="FFFFFF"/>
            <w:vAlign w:val="bottom"/>
            <w:hideMark/>
          </w:tcPr>
          <w:p w:rsidR="00103316" w:rsidRDefault="00103316">
            <w:pPr>
              <w:jc w:val="right"/>
              <w:rPr>
                <w:sz w:val="20"/>
                <w:szCs w:val="20"/>
              </w:rPr>
            </w:pPr>
            <w:r>
              <w:rPr>
                <w:sz w:val="20"/>
                <w:szCs w:val="20"/>
              </w:rPr>
              <w:t> </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0,0</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0,0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40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 xml:space="preserve">Непрограммные расходы </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2120000000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0,0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1020"/>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shd w:val="clear" w:color="auto" w:fill="FFFFFF"/>
            <w:vAlign w:val="bottom"/>
            <w:hideMark/>
          </w:tcPr>
          <w:p w:rsidR="00103316" w:rsidRDefault="00103316">
            <w:pPr>
              <w:jc w:val="right"/>
              <w:rPr>
                <w:sz w:val="20"/>
                <w:szCs w:val="20"/>
              </w:rPr>
            </w:pPr>
            <w:r>
              <w:rPr>
                <w:sz w:val="20"/>
                <w:szCs w:val="20"/>
              </w:rPr>
              <w:t>2128151180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100</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pPr>
            <w:r>
              <w:rPr>
                <w:bCs/>
                <w:sz w:val="20"/>
                <w:szCs w:val="20"/>
              </w:rPr>
              <w:t>0,0</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120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0203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2128151180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rFonts w:asciiTheme="minorHAnsi" w:eastAsiaTheme="minorEastAsia" w:hAnsiTheme="minorHAnsi" w:cstheme="minorBidi"/>
              </w:rPr>
            </w:pPr>
            <w:r>
              <w:rPr>
                <w:bCs/>
                <w:sz w:val="20"/>
                <w:szCs w:val="20"/>
              </w:rPr>
              <w:t>0,0</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pPr>
            <w:r>
              <w:rPr>
                <w:bCs/>
                <w:sz w:val="20"/>
                <w:szCs w:val="20"/>
              </w:rPr>
              <w:t>0,0</w:t>
            </w:r>
          </w:p>
        </w:tc>
      </w:tr>
      <w:tr w:rsidR="00103316" w:rsidTr="00103316">
        <w:trPr>
          <w:gridAfter w:val="3"/>
          <w:wAfter w:w="2432"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b/>
                <w:bCs/>
              </w:rPr>
            </w:pPr>
            <w:r>
              <w:rPr>
                <w:b/>
                <w:bCs/>
              </w:rPr>
              <w:t>Национальная экономика</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0400</w:t>
            </w:r>
          </w:p>
        </w:tc>
        <w:tc>
          <w:tcPr>
            <w:tcW w:w="1559" w:type="dxa"/>
            <w:shd w:val="clear" w:color="auto" w:fill="FFFFFF"/>
            <w:vAlign w:val="bottom"/>
            <w:hideMark/>
          </w:tcPr>
          <w:p w:rsidR="00103316" w:rsidRDefault="00103316">
            <w:pPr>
              <w:jc w:val="right"/>
            </w:pPr>
            <w:r>
              <w:t> </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pPr>
            <w: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b/>
                <w:bCs/>
              </w:rPr>
            </w:pPr>
            <w:r>
              <w:rPr>
                <w:b/>
                <w:bCs/>
              </w:rPr>
              <w:t>415,0</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431,0</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475,0</w:t>
            </w:r>
          </w:p>
        </w:tc>
      </w:tr>
      <w:tr w:rsidR="00103316" w:rsidTr="00103316">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0409</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415,0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431,0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475,0</w:t>
            </w:r>
          </w:p>
        </w:tc>
      </w:tr>
      <w:tr w:rsidR="00103316" w:rsidTr="00103316">
        <w:trPr>
          <w:gridAfter w:val="3"/>
          <w:wAfter w:w="2432"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Дорожное хозяйство</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0409</w:t>
            </w:r>
          </w:p>
        </w:tc>
        <w:tc>
          <w:tcPr>
            <w:tcW w:w="1559" w:type="dxa"/>
            <w:shd w:val="clear" w:color="auto" w:fill="FFFFFF"/>
            <w:vAlign w:val="bottom"/>
            <w:hideMark/>
          </w:tcPr>
          <w:p w:rsidR="00103316" w:rsidRDefault="00103316">
            <w:pPr>
              <w:jc w:val="right"/>
              <w:rPr>
                <w:sz w:val="20"/>
                <w:szCs w:val="20"/>
              </w:rPr>
            </w:pPr>
            <w:r>
              <w:rPr>
                <w:sz w:val="20"/>
                <w:szCs w:val="20"/>
              </w:rPr>
              <w:t>3150000000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415,0</w:t>
            </w:r>
          </w:p>
        </w:tc>
        <w:tc>
          <w:tcPr>
            <w:tcW w:w="992"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431,0</w:t>
            </w:r>
          </w:p>
        </w:tc>
        <w:tc>
          <w:tcPr>
            <w:tcW w:w="993"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475,0</w:t>
            </w:r>
          </w:p>
        </w:tc>
      </w:tr>
      <w:tr w:rsidR="00103316" w:rsidTr="00103316">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0409</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415,0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431,0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475,0</w:t>
            </w:r>
          </w:p>
        </w:tc>
      </w:tr>
      <w:tr w:rsidR="00103316" w:rsidTr="00103316">
        <w:trPr>
          <w:gridAfter w:val="3"/>
          <w:wAfter w:w="2432" w:type="dxa"/>
          <w:trHeight w:val="274"/>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Дорожная деятельность в отношении автомобильных дорог местного значения</w:t>
            </w:r>
            <w:proofErr w:type="gramStart"/>
            <w:r>
              <w:rPr>
                <w:sz w:val="20"/>
                <w:szCs w:val="20"/>
              </w:rPr>
              <w:t xml:space="preserve"> ,</w:t>
            </w:r>
            <w:proofErr w:type="gramEnd"/>
            <w:r>
              <w:rPr>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0409</w:t>
            </w:r>
          </w:p>
        </w:tc>
        <w:tc>
          <w:tcPr>
            <w:tcW w:w="1559" w:type="dxa"/>
            <w:tcBorders>
              <w:top w:val="nil"/>
              <w:left w:val="nil"/>
              <w:bottom w:val="single" w:sz="4" w:space="0" w:color="auto"/>
              <w:right w:val="nil"/>
            </w:tcBorders>
            <w:vAlign w:val="bottom"/>
            <w:hideMark/>
          </w:tcPr>
          <w:p w:rsidR="00103316" w:rsidRDefault="00103316">
            <w:pPr>
              <w:jc w:val="right"/>
              <w:rPr>
                <w:sz w:val="20"/>
                <w:szCs w:val="20"/>
              </w:rPr>
            </w:pPr>
            <w:r>
              <w:rPr>
                <w:sz w:val="20"/>
                <w:szCs w:val="20"/>
              </w:rPr>
              <w:t>3150200320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 xml:space="preserve">415,0 </w:t>
            </w:r>
          </w:p>
        </w:tc>
        <w:tc>
          <w:tcPr>
            <w:tcW w:w="992"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431,0</w:t>
            </w:r>
          </w:p>
        </w:tc>
        <w:tc>
          <w:tcPr>
            <w:tcW w:w="993"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475,0</w:t>
            </w:r>
          </w:p>
        </w:tc>
      </w:tr>
      <w:tr w:rsidR="00103316" w:rsidTr="00103316">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0409</w:t>
            </w:r>
          </w:p>
        </w:tc>
        <w:tc>
          <w:tcPr>
            <w:tcW w:w="1559" w:type="dxa"/>
            <w:tcBorders>
              <w:top w:val="single" w:sz="4" w:space="0" w:color="auto"/>
              <w:left w:val="nil"/>
              <w:bottom w:val="single" w:sz="4" w:space="0" w:color="auto"/>
              <w:right w:val="nil"/>
            </w:tcBorders>
            <w:vAlign w:val="bottom"/>
            <w:hideMark/>
          </w:tcPr>
          <w:p w:rsidR="00103316" w:rsidRDefault="00103316">
            <w:pPr>
              <w:jc w:val="right"/>
              <w:rPr>
                <w:sz w:val="20"/>
                <w:szCs w:val="20"/>
              </w:rPr>
            </w:pPr>
            <w:r>
              <w:rPr>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415,0</w:t>
            </w:r>
          </w:p>
        </w:tc>
        <w:tc>
          <w:tcPr>
            <w:tcW w:w="992"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431,0</w:t>
            </w:r>
          </w:p>
        </w:tc>
        <w:tc>
          <w:tcPr>
            <w:tcW w:w="993"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475,0</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b/>
                <w:bCs/>
              </w:rPr>
            </w:pPr>
            <w:r>
              <w:rPr>
                <w:b/>
                <w:bCs/>
              </w:rPr>
              <w:t>Жилищно-коммунальное хозяйство</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0500</w:t>
            </w:r>
          </w:p>
        </w:tc>
        <w:tc>
          <w:tcPr>
            <w:tcW w:w="1559" w:type="dxa"/>
            <w:shd w:val="clear" w:color="auto" w:fill="FFFFFF"/>
            <w:vAlign w:val="bottom"/>
            <w:hideMark/>
          </w:tcPr>
          <w:p w:rsidR="00103316" w:rsidRDefault="00103316">
            <w:pPr>
              <w:jc w:val="right"/>
            </w:pPr>
            <w:r>
              <w:t> </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pPr>
            <w: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b/>
                <w:bCs/>
              </w:rPr>
            </w:pPr>
            <w:r>
              <w:rPr>
                <w:b/>
                <w:bCs/>
              </w:rPr>
              <w:t>170,4</w:t>
            </w:r>
          </w:p>
        </w:tc>
        <w:tc>
          <w:tcPr>
            <w:tcW w:w="864" w:type="dxa"/>
            <w:gridSpan w:val="5"/>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170,4</w:t>
            </w:r>
          </w:p>
        </w:tc>
        <w:tc>
          <w:tcPr>
            <w:tcW w:w="992" w:type="dxa"/>
            <w:gridSpan w:val="5"/>
            <w:tcBorders>
              <w:top w:val="nil"/>
              <w:left w:val="nil"/>
              <w:bottom w:val="nil"/>
              <w:right w:val="single" w:sz="4" w:space="0" w:color="auto"/>
            </w:tcBorders>
            <w:shd w:val="clear" w:color="auto" w:fill="FFFFFF"/>
            <w:vAlign w:val="bottom"/>
            <w:hideMark/>
          </w:tcPr>
          <w:p w:rsidR="00103316" w:rsidRDefault="00103316">
            <w:pPr>
              <w:jc w:val="right"/>
              <w:rPr>
                <w:b/>
                <w:bCs/>
              </w:rPr>
            </w:pPr>
            <w:r>
              <w:rPr>
                <w:b/>
                <w:bCs/>
              </w:rPr>
              <w:t>170,4</w:t>
            </w:r>
          </w:p>
        </w:tc>
      </w:tr>
      <w:tr w:rsidR="00103316" w:rsidTr="00103316">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Жилищное хозяйство</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0501</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20,0</w:t>
            </w:r>
          </w:p>
        </w:tc>
        <w:tc>
          <w:tcPr>
            <w:tcW w:w="864"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20,0</w:t>
            </w:r>
          </w:p>
        </w:tc>
        <w:tc>
          <w:tcPr>
            <w:tcW w:w="992"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20,0</w:t>
            </w:r>
          </w:p>
        </w:tc>
      </w:tr>
      <w:tr w:rsidR="00103316" w:rsidTr="00103316">
        <w:trPr>
          <w:gridAfter w:val="4"/>
          <w:wAfter w:w="2561" w:type="dxa"/>
          <w:trHeight w:val="315"/>
        </w:trPr>
        <w:tc>
          <w:tcPr>
            <w:tcW w:w="4566" w:type="dxa"/>
            <w:tcBorders>
              <w:top w:val="single" w:sz="4" w:space="0" w:color="auto"/>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Поддержка жилищного хозяйства</w:t>
            </w:r>
          </w:p>
        </w:tc>
        <w:tc>
          <w:tcPr>
            <w:tcW w:w="851" w:type="dxa"/>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0501</w:t>
            </w:r>
          </w:p>
        </w:tc>
        <w:tc>
          <w:tcPr>
            <w:tcW w:w="1559" w:type="dxa"/>
            <w:tcBorders>
              <w:top w:val="single" w:sz="4" w:space="0" w:color="auto"/>
              <w:left w:val="nil"/>
              <w:bottom w:val="nil"/>
              <w:right w:val="nil"/>
            </w:tcBorders>
            <w:shd w:val="clear" w:color="auto" w:fill="FFFFFF"/>
            <w:vAlign w:val="bottom"/>
            <w:hideMark/>
          </w:tcPr>
          <w:p w:rsidR="00103316" w:rsidRDefault="00103316">
            <w:pPr>
              <w:jc w:val="right"/>
              <w:rPr>
                <w:sz w:val="20"/>
                <w:szCs w:val="20"/>
              </w:rPr>
            </w:pPr>
            <w:r>
              <w:rPr>
                <w:sz w:val="20"/>
                <w:szCs w:val="20"/>
              </w:rPr>
              <w:t>3900000000</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64"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992" w:type="dxa"/>
            <w:gridSpan w:val="5"/>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0501</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64"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992"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58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0501</w:t>
            </w:r>
          </w:p>
        </w:tc>
        <w:tc>
          <w:tcPr>
            <w:tcW w:w="1559" w:type="dxa"/>
            <w:shd w:val="clear" w:color="auto" w:fill="FFFFFF"/>
            <w:vAlign w:val="bottom"/>
            <w:hideMark/>
          </w:tcPr>
          <w:p w:rsidR="00103316" w:rsidRDefault="00103316">
            <w:pPr>
              <w:jc w:val="right"/>
              <w:rPr>
                <w:sz w:val="20"/>
                <w:szCs w:val="20"/>
              </w:rPr>
            </w:pPr>
            <w:r>
              <w:rPr>
                <w:sz w:val="20"/>
                <w:szCs w:val="20"/>
              </w:rPr>
              <w:t>3900200000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64"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992"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Благоустройство</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0503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150,4</w:t>
            </w:r>
          </w:p>
        </w:tc>
        <w:tc>
          <w:tcPr>
            <w:tcW w:w="864"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150,4</w:t>
            </w:r>
          </w:p>
        </w:tc>
        <w:tc>
          <w:tcPr>
            <w:tcW w:w="992" w:type="dxa"/>
            <w:gridSpan w:val="5"/>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150,4</w:t>
            </w:r>
          </w:p>
        </w:tc>
      </w:tr>
      <w:tr w:rsidR="00103316" w:rsidTr="00103316">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Благоустройство</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0503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6000000000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150,4</w:t>
            </w:r>
          </w:p>
        </w:tc>
        <w:tc>
          <w:tcPr>
            <w:tcW w:w="864"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150,4</w:t>
            </w:r>
          </w:p>
        </w:tc>
        <w:tc>
          <w:tcPr>
            <w:tcW w:w="992" w:type="dxa"/>
            <w:gridSpan w:val="5"/>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150,4</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proofErr w:type="gramStart"/>
            <w:r>
              <w:rPr>
                <w:sz w:val="20"/>
                <w:szCs w:val="20"/>
              </w:rPr>
              <w:t>У</w:t>
            </w:r>
            <w:proofErr w:type="gramEnd"/>
            <w:r>
              <w:rPr>
                <w:sz w:val="20"/>
                <w:szCs w:val="20"/>
              </w:rPr>
              <w:t xml:space="preserve"> личное освещение</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0503</w:t>
            </w:r>
          </w:p>
        </w:tc>
        <w:tc>
          <w:tcPr>
            <w:tcW w:w="1559" w:type="dxa"/>
            <w:shd w:val="clear" w:color="auto" w:fill="FFFFFF"/>
            <w:vAlign w:val="bottom"/>
            <w:hideMark/>
          </w:tcPr>
          <w:p w:rsidR="00103316" w:rsidRDefault="00103316">
            <w:pPr>
              <w:jc w:val="right"/>
              <w:rPr>
                <w:sz w:val="20"/>
                <w:szCs w:val="20"/>
              </w:rPr>
            </w:pPr>
            <w:r>
              <w:rPr>
                <w:sz w:val="20"/>
                <w:szCs w:val="20"/>
              </w:rPr>
              <w:t>6000100000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56,0</w:t>
            </w:r>
          </w:p>
        </w:tc>
        <w:tc>
          <w:tcPr>
            <w:tcW w:w="864"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56,0</w:t>
            </w:r>
          </w:p>
        </w:tc>
        <w:tc>
          <w:tcPr>
            <w:tcW w:w="992" w:type="dxa"/>
            <w:gridSpan w:val="5"/>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56,0</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0503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56,0</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56,0</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56,0</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0503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rPr>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94,4</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94,4</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94,4</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0503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94,4</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94,4</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94,4</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b/>
                <w:bCs/>
                <w:sz w:val="20"/>
                <w:szCs w:val="20"/>
              </w:rPr>
            </w:pPr>
            <w:r>
              <w:rPr>
                <w:b/>
                <w:bCs/>
                <w:sz w:val="20"/>
                <w:szCs w:val="20"/>
              </w:rPr>
              <w:t>Образование</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0700</w:t>
            </w:r>
          </w:p>
        </w:tc>
        <w:tc>
          <w:tcPr>
            <w:tcW w:w="1559" w:type="dxa"/>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3,4</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3,4</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3,4</w:t>
            </w:r>
          </w:p>
        </w:tc>
      </w:tr>
      <w:tr w:rsidR="00103316" w:rsidTr="00103316">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Молодежная политика</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0707</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3,4</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Организационно-воспитательная работа с молодежью</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0707</w:t>
            </w:r>
          </w:p>
        </w:tc>
        <w:tc>
          <w:tcPr>
            <w:tcW w:w="1559" w:type="dxa"/>
            <w:shd w:val="clear" w:color="auto" w:fill="FFFFFF"/>
            <w:vAlign w:val="bottom"/>
            <w:hideMark/>
          </w:tcPr>
          <w:p w:rsidR="00103316" w:rsidRDefault="00103316">
            <w:pPr>
              <w:jc w:val="right"/>
              <w:rPr>
                <w:sz w:val="20"/>
                <w:szCs w:val="20"/>
              </w:rPr>
            </w:pPr>
            <w:r>
              <w:rPr>
                <w:sz w:val="20"/>
                <w:szCs w:val="20"/>
              </w:rPr>
              <w:t>4310000000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3,4</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r>
      <w:tr w:rsidR="00103316" w:rsidTr="00103316">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0707</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3,4</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r>
      <w:tr w:rsidR="00103316" w:rsidTr="00103316">
        <w:trPr>
          <w:gridAfter w:val="4"/>
          <w:wAfter w:w="2561" w:type="dxa"/>
          <w:trHeight w:val="510"/>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0707</w:t>
            </w:r>
          </w:p>
        </w:tc>
        <w:tc>
          <w:tcPr>
            <w:tcW w:w="1559" w:type="dxa"/>
            <w:shd w:val="clear" w:color="auto" w:fill="FFFFFF"/>
            <w:vAlign w:val="bottom"/>
            <w:hideMark/>
          </w:tcPr>
          <w:p w:rsidR="00103316" w:rsidRDefault="00103316">
            <w:pPr>
              <w:jc w:val="right"/>
              <w:rPr>
                <w:sz w:val="20"/>
                <w:szCs w:val="20"/>
              </w:rPr>
            </w:pPr>
            <w:r>
              <w:rPr>
                <w:sz w:val="20"/>
                <w:szCs w:val="20"/>
              </w:rPr>
              <w:t>4310100000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3,4</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3,4</w:t>
            </w:r>
          </w:p>
        </w:tc>
      </w:tr>
      <w:tr w:rsidR="00103316" w:rsidTr="00103316">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rPr>
            </w:pPr>
            <w:r>
              <w:rPr>
                <w:b/>
                <w:bCs/>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1000</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rPr>
            </w:pPr>
            <w:r>
              <w:rPr>
                <w:b/>
                <w:bCs/>
              </w:rPr>
              <w:t>20,0</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20,0</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20,0</w:t>
            </w:r>
          </w:p>
        </w:tc>
      </w:tr>
      <w:tr w:rsidR="00103316" w:rsidTr="00103316">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Социальное обеспечение населения</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1003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20,0</w:t>
            </w:r>
          </w:p>
        </w:tc>
        <w:tc>
          <w:tcPr>
            <w:tcW w:w="816" w:type="dxa"/>
            <w:gridSpan w:val="4"/>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20,0</w:t>
            </w:r>
          </w:p>
        </w:tc>
        <w:tc>
          <w:tcPr>
            <w:tcW w:w="1040"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20,0</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Муниципальные программы</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1003</w:t>
            </w:r>
          </w:p>
        </w:tc>
        <w:tc>
          <w:tcPr>
            <w:tcW w:w="1559" w:type="dxa"/>
            <w:shd w:val="clear" w:color="auto" w:fill="FFFFFF"/>
            <w:vAlign w:val="bottom"/>
            <w:hideMark/>
          </w:tcPr>
          <w:p w:rsidR="00103316" w:rsidRDefault="00103316">
            <w:pPr>
              <w:jc w:val="right"/>
              <w:rPr>
                <w:sz w:val="20"/>
                <w:szCs w:val="20"/>
              </w:rPr>
            </w:pPr>
            <w:r>
              <w:rPr>
                <w:sz w:val="20"/>
                <w:szCs w:val="20"/>
              </w:rPr>
              <w:t>7950000000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Муниципальная программа "Развитие комфортной социальной среды Верхнекетского района на 2016-2021 годы"</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1003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7950200000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510"/>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Оказание адресной социальной  помощи семьям с 5-ю и более детьми в возрасте до 18 лет</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1003</w:t>
            </w:r>
          </w:p>
        </w:tc>
        <w:tc>
          <w:tcPr>
            <w:tcW w:w="1559" w:type="dxa"/>
            <w:shd w:val="clear" w:color="auto" w:fill="FFFFFF"/>
            <w:vAlign w:val="bottom"/>
            <w:hideMark/>
          </w:tcPr>
          <w:p w:rsidR="00103316" w:rsidRDefault="00103316">
            <w:pPr>
              <w:jc w:val="right"/>
              <w:rPr>
                <w:sz w:val="20"/>
                <w:szCs w:val="20"/>
              </w:rPr>
            </w:pPr>
            <w:r>
              <w:rPr>
                <w:sz w:val="20"/>
                <w:szCs w:val="20"/>
              </w:rPr>
              <w:t>7950200030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1003</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7950200030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375"/>
        </w:trPr>
        <w:tc>
          <w:tcPr>
            <w:tcW w:w="4566"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rPr>
                <w:sz w:val="20"/>
                <w:szCs w:val="20"/>
              </w:rPr>
            </w:pPr>
            <w:r>
              <w:rPr>
                <w:sz w:val="20"/>
                <w:szCs w:val="2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1003</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7950200030</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310</w:t>
            </w:r>
          </w:p>
        </w:tc>
        <w:tc>
          <w:tcPr>
            <w:tcW w:w="992" w:type="dxa"/>
            <w:tcBorders>
              <w:top w:val="nil"/>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20,0</w:t>
            </w:r>
          </w:p>
        </w:tc>
        <w:tc>
          <w:tcPr>
            <w:tcW w:w="816" w:type="dxa"/>
            <w:gridSpan w:val="4"/>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c>
          <w:tcPr>
            <w:tcW w:w="1040"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20,0</w:t>
            </w:r>
          </w:p>
        </w:tc>
      </w:tr>
      <w:tr w:rsidR="00103316" w:rsidTr="00103316">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b/>
                <w:bCs/>
              </w:rPr>
            </w:pPr>
            <w:r>
              <w:rPr>
                <w:b/>
                <w:bCs/>
              </w:rPr>
              <w:t>Физическая культура и спорт</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1100</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b/>
                <w:bCs/>
              </w:rPr>
            </w:pPr>
            <w:r>
              <w:rPr>
                <w:b/>
                <w:bCs/>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rPr>
            </w:pPr>
            <w:r>
              <w:rPr>
                <w:b/>
                <w:bCs/>
              </w:rPr>
              <w:t> </w:t>
            </w:r>
          </w:p>
        </w:tc>
        <w:tc>
          <w:tcPr>
            <w:tcW w:w="992"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5,6</w:t>
            </w:r>
          </w:p>
        </w:tc>
        <w:tc>
          <w:tcPr>
            <w:tcW w:w="816" w:type="dxa"/>
            <w:gridSpan w:val="4"/>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5,6</w:t>
            </w:r>
          </w:p>
        </w:tc>
        <w:tc>
          <w:tcPr>
            <w:tcW w:w="1040"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5,6</w:t>
            </w:r>
          </w:p>
        </w:tc>
      </w:tr>
      <w:tr w:rsidR="00103316" w:rsidTr="00103316">
        <w:trPr>
          <w:gridAfter w:val="4"/>
          <w:wAfter w:w="2561" w:type="dxa"/>
          <w:trHeight w:val="255"/>
        </w:trPr>
        <w:tc>
          <w:tcPr>
            <w:tcW w:w="4566" w:type="dxa"/>
            <w:tcBorders>
              <w:top w:val="nil"/>
              <w:left w:val="single" w:sz="4" w:space="0" w:color="auto"/>
              <w:bottom w:val="single" w:sz="4" w:space="0" w:color="auto"/>
              <w:right w:val="single" w:sz="4" w:space="0" w:color="auto"/>
            </w:tcBorders>
            <w:shd w:val="clear" w:color="auto" w:fill="FFFFFF"/>
            <w:vAlign w:val="center"/>
            <w:hideMark/>
          </w:tcPr>
          <w:p w:rsidR="00103316" w:rsidRDefault="00103316">
            <w:pPr>
              <w:rPr>
                <w:b/>
                <w:bCs/>
                <w:sz w:val="20"/>
                <w:szCs w:val="20"/>
              </w:rPr>
            </w:pPr>
            <w:r>
              <w:rPr>
                <w:b/>
                <w:bCs/>
                <w:sz w:val="20"/>
                <w:szCs w:val="20"/>
              </w:rPr>
              <w:t>Физическая культура</w:t>
            </w:r>
          </w:p>
        </w:tc>
        <w:tc>
          <w:tcPr>
            <w:tcW w:w="851"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1101</w:t>
            </w:r>
          </w:p>
        </w:tc>
        <w:tc>
          <w:tcPr>
            <w:tcW w:w="1559" w:type="dxa"/>
            <w:tcBorders>
              <w:top w:val="nil"/>
              <w:left w:val="nil"/>
              <w:bottom w:val="single" w:sz="4" w:space="0" w:color="auto"/>
              <w:right w:val="nil"/>
            </w:tcBorders>
            <w:shd w:val="clear" w:color="auto" w:fill="FFFFFF"/>
            <w:vAlign w:val="bottom"/>
            <w:hideMark/>
          </w:tcPr>
          <w:p w:rsidR="00103316" w:rsidRDefault="00103316">
            <w:pPr>
              <w:jc w:val="right"/>
              <w:rPr>
                <w:b/>
                <w:bCs/>
                <w:sz w:val="20"/>
                <w:szCs w:val="20"/>
              </w:rPr>
            </w:pPr>
            <w:r>
              <w:rPr>
                <w:b/>
                <w:bCs/>
                <w:sz w:val="20"/>
                <w:szCs w:val="20"/>
              </w:rPr>
              <w:t> </w:t>
            </w:r>
          </w:p>
        </w:tc>
        <w:tc>
          <w:tcPr>
            <w:tcW w:w="709" w:type="dxa"/>
            <w:tcBorders>
              <w:top w:val="nil"/>
              <w:left w:val="single" w:sz="4" w:space="0" w:color="auto"/>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5,6</w:t>
            </w:r>
          </w:p>
        </w:tc>
        <w:tc>
          <w:tcPr>
            <w:tcW w:w="816" w:type="dxa"/>
            <w:gridSpan w:val="4"/>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5,6</w:t>
            </w:r>
          </w:p>
        </w:tc>
        <w:tc>
          <w:tcPr>
            <w:tcW w:w="1040" w:type="dxa"/>
            <w:gridSpan w:val="6"/>
            <w:tcBorders>
              <w:top w:val="nil"/>
              <w:left w:val="nil"/>
              <w:bottom w:val="single" w:sz="4" w:space="0" w:color="auto"/>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5,6</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1101</w:t>
            </w:r>
          </w:p>
        </w:tc>
        <w:tc>
          <w:tcPr>
            <w:tcW w:w="1559" w:type="dxa"/>
            <w:shd w:val="clear" w:color="auto" w:fill="FFFFFF"/>
            <w:vAlign w:val="bottom"/>
            <w:hideMark/>
          </w:tcPr>
          <w:p w:rsidR="00103316" w:rsidRDefault="00103316">
            <w:pPr>
              <w:jc w:val="right"/>
              <w:rPr>
                <w:sz w:val="20"/>
                <w:szCs w:val="20"/>
              </w:rPr>
            </w:pPr>
            <w:r>
              <w:rPr>
                <w:sz w:val="20"/>
                <w:szCs w:val="20"/>
              </w:rPr>
              <w:t>5120000000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5,6</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5,6</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5,6</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sz w:val="20"/>
                <w:szCs w:val="20"/>
              </w:rPr>
            </w:pPr>
            <w:r>
              <w:rPr>
                <w:sz w:val="20"/>
                <w:szCs w:val="20"/>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1101</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sz w:val="20"/>
                <w:szCs w:val="20"/>
              </w:rPr>
            </w:pPr>
            <w:r>
              <w:rPr>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pPr>
            <w:r>
              <w:t>5,6</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t>5,6</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pPr>
            <w:r>
              <w:t>5,6</w:t>
            </w:r>
          </w:p>
        </w:tc>
      </w:tr>
      <w:tr w:rsidR="00103316" w:rsidTr="00103316">
        <w:trPr>
          <w:gridAfter w:val="4"/>
          <w:wAfter w:w="2561" w:type="dxa"/>
          <w:trHeight w:val="510"/>
        </w:trPr>
        <w:tc>
          <w:tcPr>
            <w:tcW w:w="4566" w:type="dxa"/>
            <w:tcBorders>
              <w:top w:val="nil"/>
              <w:left w:val="single" w:sz="4" w:space="0" w:color="auto"/>
              <w:bottom w:val="nil"/>
              <w:right w:val="single" w:sz="4" w:space="0" w:color="auto"/>
            </w:tcBorders>
            <w:shd w:val="clear" w:color="auto" w:fill="FFFFFF"/>
            <w:vAlign w:val="center"/>
            <w:hideMark/>
          </w:tcPr>
          <w:p w:rsidR="00103316" w:rsidRDefault="00103316">
            <w:pPr>
              <w:rPr>
                <w:sz w:val="20"/>
                <w:szCs w:val="20"/>
              </w:rPr>
            </w:pPr>
            <w:r>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1101</w:t>
            </w:r>
          </w:p>
        </w:tc>
        <w:tc>
          <w:tcPr>
            <w:tcW w:w="1559" w:type="dxa"/>
            <w:shd w:val="clear" w:color="auto" w:fill="FFFFFF"/>
            <w:vAlign w:val="bottom"/>
            <w:hideMark/>
          </w:tcPr>
          <w:p w:rsidR="00103316" w:rsidRDefault="00103316">
            <w:pPr>
              <w:jc w:val="right"/>
              <w:rPr>
                <w:sz w:val="20"/>
                <w:szCs w:val="20"/>
              </w:rPr>
            </w:pPr>
            <w:r>
              <w:rPr>
                <w:sz w:val="20"/>
                <w:szCs w:val="20"/>
              </w:rPr>
              <w:t>5129700000</w:t>
            </w:r>
          </w:p>
        </w:tc>
        <w:tc>
          <w:tcPr>
            <w:tcW w:w="709" w:type="dxa"/>
            <w:tcBorders>
              <w:top w:val="nil"/>
              <w:left w:val="single" w:sz="4" w:space="0" w:color="auto"/>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240</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5,6</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5,6</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5,6</w:t>
            </w:r>
          </w:p>
        </w:tc>
      </w:tr>
      <w:tr w:rsidR="00103316" w:rsidTr="00103316">
        <w:trPr>
          <w:gridAfter w:val="4"/>
          <w:wAfter w:w="2561" w:type="dxa"/>
          <w:trHeight w:val="274"/>
        </w:trPr>
        <w:tc>
          <w:tcPr>
            <w:tcW w:w="4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316" w:rsidRDefault="00103316">
            <w:pPr>
              <w:rPr>
                <w:b/>
                <w:bCs/>
              </w:rPr>
            </w:pPr>
            <w:r>
              <w:rPr>
                <w:b/>
                <w:bCs/>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1400</w:t>
            </w:r>
          </w:p>
        </w:tc>
        <w:tc>
          <w:tcPr>
            <w:tcW w:w="1559" w:type="dxa"/>
            <w:tcBorders>
              <w:top w:val="single" w:sz="4" w:space="0" w:color="auto"/>
              <w:left w:val="nil"/>
              <w:bottom w:val="single" w:sz="4" w:space="0" w:color="auto"/>
              <w:right w:val="nil"/>
            </w:tcBorders>
            <w:shd w:val="clear" w:color="auto" w:fill="FFFFFF"/>
            <w:vAlign w:val="bottom"/>
            <w:hideMark/>
          </w:tcPr>
          <w:p w:rsidR="00103316" w:rsidRDefault="00103316">
            <w:pPr>
              <w:jc w:val="right"/>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03316" w:rsidRDefault="00103316">
            <w:pPr>
              <w:jc w:val="right"/>
            </w:pPr>
            <w: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b/>
                <w:bCs/>
              </w:rPr>
            </w:pPr>
            <w:r>
              <w:rPr>
                <w:b/>
                <w:bCs/>
              </w:rPr>
              <w:t>115,5</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115,5</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b/>
                <w:bCs/>
              </w:rPr>
            </w:pPr>
            <w:r>
              <w:rPr>
                <w:b/>
                <w:bCs/>
              </w:rPr>
              <w:t>115,5</w:t>
            </w:r>
          </w:p>
        </w:tc>
      </w:tr>
      <w:tr w:rsidR="00103316" w:rsidTr="00103316">
        <w:trPr>
          <w:gridAfter w:val="4"/>
          <w:wAfter w:w="2561" w:type="dxa"/>
          <w:trHeight w:val="315"/>
        </w:trPr>
        <w:tc>
          <w:tcPr>
            <w:tcW w:w="4566" w:type="dxa"/>
            <w:tcBorders>
              <w:top w:val="nil"/>
              <w:left w:val="single" w:sz="4" w:space="0" w:color="auto"/>
              <w:bottom w:val="nil"/>
              <w:right w:val="single" w:sz="4" w:space="0" w:color="auto"/>
            </w:tcBorders>
            <w:vAlign w:val="center"/>
            <w:hideMark/>
          </w:tcPr>
          <w:p w:rsidR="00103316" w:rsidRDefault="00103316">
            <w:pPr>
              <w:rPr>
                <w:b/>
                <w:bCs/>
                <w:sz w:val="20"/>
                <w:szCs w:val="20"/>
              </w:rPr>
            </w:pPr>
            <w:r>
              <w:rPr>
                <w:b/>
                <w:bCs/>
                <w:sz w:val="20"/>
                <w:szCs w:val="20"/>
              </w:rPr>
              <w:t>Прочие межбюджетные трансферты общего характера</w:t>
            </w:r>
          </w:p>
        </w:tc>
        <w:tc>
          <w:tcPr>
            <w:tcW w:w="851" w:type="dxa"/>
            <w:tcBorders>
              <w:top w:val="nil"/>
              <w:left w:val="nil"/>
              <w:bottom w:val="nil"/>
              <w:right w:val="single" w:sz="4" w:space="0" w:color="auto"/>
            </w:tcBorders>
            <w:vAlign w:val="bottom"/>
            <w:hideMark/>
          </w:tcPr>
          <w:p w:rsidR="00103316" w:rsidRDefault="00103316">
            <w:pPr>
              <w:jc w:val="right"/>
              <w:rPr>
                <w:b/>
                <w:bCs/>
                <w:sz w:val="20"/>
                <w:szCs w:val="20"/>
              </w:rPr>
            </w:pPr>
            <w:r>
              <w:rPr>
                <w:b/>
                <w:bCs/>
                <w:sz w:val="20"/>
                <w:szCs w:val="20"/>
              </w:rPr>
              <w:t>1403</w:t>
            </w:r>
          </w:p>
        </w:tc>
        <w:tc>
          <w:tcPr>
            <w:tcW w:w="1559" w:type="dxa"/>
            <w:vAlign w:val="bottom"/>
            <w:hideMark/>
          </w:tcPr>
          <w:p w:rsidR="00103316" w:rsidRDefault="00103316">
            <w:pPr>
              <w:rPr>
                <w:b/>
                <w:bCs/>
                <w:sz w:val="20"/>
                <w:szCs w:val="20"/>
              </w:rPr>
            </w:pPr>
          </w:p>
        </w:tc>
        <w:tc>
          <w:tcPr>
            <w:tcW w:w="709" w:type="dxa"/>
            <w:tcBorders>
              <w:top w:val="nil"/>
              <w:left w:val="single" w:sz="4" w:space="0" w:color="auto"/>
              <w:bottom w:val="nil"/>
              <w:right w:val="single" w:sz="4" w:space="0" w:color="auto"/>
            </w:tcBorders>
            <w:vAlign w:val="bottom"/>
            <w:hideMark/>
          </w:tcPr>
          <w:p w:rsidR="00103316" w:rsidRDefault="00103316">
            <w:pPr>
              <w:jc w:val="right"/>
              <w:rPr>
                <w:b/>
                <w:bCs/>
                <w:sz w:val="20"/>
                <w:szCs w:val="20"/>
              </w:rPr>
            </w:pPr>
            <w:r>
              <w:rPr>
                <w:b/>
                <w:bCs/>
                <w:sz w:val="20"/>
                <w:szCs w:val="20"/>
              </w:rPr>
              <w:t> </w:t>
            </w:r>
          </w:p>
        </w:tc>
        <w:tc>
          <w:tcPr>
            <w:tcW w:w="992" w:type="dxa"/>
            <w:tcBorders>
              <w:top w:val="nil"/>
              <w:left w:val="nil"/>
              <w:bottom w:val="nil"/>
              <w:right w:val="single" w:sz="4" w:space="0" w:color="auto"/>
            </w:tcBorders>
            <w:shd w:val="clear" w:color="auto" w:fill="FFFFFF"/>
            <w:noWrap/>
            <w:vAlign w:val="bottom"/>
            <w:hideMark/>
          </w:tcPr>
          <w:p w:rsidR="00103316" w:rsidRDefault="00103316">
            <w:pPr>
              <w:jc w:val="right"/>
              <w:rPr>
                <w:b/>
                <w:bCs/>
                <w:sz w:val="20"/>
                <w:szCs w:val="20"/>
              </w:rPr>
            </w:pPr>
            <w:r>
              <w:rPr>
                <w:b/>
                <w:bCs/>
                <w:sz w:val="20"/>
                <w:szCs w:val="20"/>
              </w:rPr>
              <w:t>115,5</w:t>
            </w:r>
          </w:p>
        </w:tc>
        <w:tc>
          <w:tcPr>
            <w:tcW w:w="816" w:type="dxa"/>
            <w:gridSpan w:val="4"/>
            <w:tcBorders>
              <w:top w:val="nil"/>
              <w:left w:val="nil"/>
              <w:bottom w:val="nil"/>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115,5</w:t>
            </w:r>
          </w:p>
        </w:tc>
        <w:tc>
          <w:tcPr>
            <w:tcW w:w="1040" w:type="dxa"/>
            <w:gridSpan w:val="6"/>
            <w:tcBorders>
              <w:top w:val="nil"/>
              <w:left w:val="nil"/>
              <w:bottom w:val="nil"/>
              <w:right w:val="single" w:sz="4" w:space="0" w:color="auto"/>
            </w:tcBorders>
            <w:shd w:val="clear" w:color="auto" w:fill="FFFFFF"/>
            <w:vAlign w:val="bottom"/>
            <w:hideMark/>
          </w:tcPr>
          <w:p w:rsidR="00103316" w:rsidRDefault="00103316">
            <w:pPr>
              <w:jc w:val="right"/>
              <w:rPr>
                <w:b/>
                <w:bCs/>
                <w:sz w:val="20"/>
                <w:szCs w:val="20"/>
              </w:rPr>
            </w:pPr>
            <w:r>
              <w:rPr>
                <w:b/>
                <w:bCs/>
                <w:sz w:val="20"/>
                <w:szCs w:val="20"/>
              </w:rPr>
              <w:t>115,5</w:t>
            </w:r>
          </w:p>
        </w:tc>
      </w:tr>
      <w:tr w:rsidR="00103316" w:rsidTr="00103316">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vAlign w:val="center"/>
            <w:hideMark/>
          </w:tcPr>
          <w:p w:rsidR="00103316" w:rsidRDefault="00103316">
            <w:pPr>
              <w:rPr>
                <w:sz w:val="20"/>
                <w:szCs w:val="20"/>
              </w:rPr>
            </w:pPr>
            <w:r>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vAlign w:val="bottom"/>
            <w:hideMark/>
          </w:tcPr>
          <w:p w:rsidR="00103316" w:rsidRDefault="00103316">
            <w:pPr>
              <w:jc w:val="right"/>
              <w:rPr>
                <w:sz w:val="20"/>
                <w:szCs w:val="20"/>
              </w:rPr>
            </w:pPr>
            <w:r>
              <w:rPr>
                <w:sz w:val="20"/>
                <w:szCs w:val="20"/>
              </w:rPr>
              <w:t>1403</w:t>
            </w:r>
          </w:p>
        </w:tc>
        <w:tc>
          <w:tcPr>
            <w:tcW w:w="1559" w:type="dxa"/>
            <w:tcBorders>
              <w:top w:val="single" w:sz="4" w:space="0" w:color="auto"/>
              <w:left w:val="nil"/>
              <w:bottom w:val="single" w:sz="4" w:space="0" w:color="auto"/>
              <w:right w:val="nil"/>
            </w:tcBorders>
            <w:vAlign w:val="bottom"/>
            <w:hideMark/>
          </w:tcPr>
          <w:p w:rsidR="00103316" w:rsidRDefault="00103316">
            <w:pPr>
              <w:jc w:val="right"/>
              <w:rPr>
                <w:sz w:val="20"/>
                <w:szCs w:val="20"/>
              </w:rPr>
            </w:pPr>
            <w:r>
              <w:rPr>
                <w:sz w:val="20"/>
                <w:szCs w:val="20"/>
              </w:rPr>
              <w:t>5210000000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115,5</w:t>
            </w:r>
          </w:p>
        </w:tc>
        <w:tc>
          <w:tcPr>
            <w:tcW w:w="816" w:type="dxa"/>
            <w:gridSpan w:val="4"/>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115,5</w:t>
            </w:r>
          </w:p>
        </w:tc>
        <w:tc>
          <w:tcPr>
            <w:tcW w:w="1040"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115,5</w:t>
            </w:r>
          </w:p>
        </w:tc>
      </w:tr>
      <w:tr w:rsidR="00103316" w:rsidTr="00103316">
        <w:trPr>
          <w:gridAfter w:val="5"/>
          <w:wAfter w:w="2568" w:type="dxa"/>
          <w:trHeight w:val="1290"/>
        </w:trPr>
        <w:tc>
          <w:tcPr>
            <w:tcW w:w="4566" w:type="dxa"/>
            <w:tcBorders>
              <w:top w:val="single" w:sz="4" w:space="0" w:color="auto"/>
              <w:left w:val="single" w:sz="8" w:space="0" w:color="auto"/>
              <w:bottom w:val="nil"/>
              <w:right w:val="single" w:sz="4" w:space="0" w:color="auto"/>
            </w:tcBorders>
            <w:vAlign w:val="bottom"/>
            <w:hideMark/>
          </w:tcPr>
          <w:p w:rsidR="00103316" w:rsidRDefault="00103316">
            <w:pPr>
              <w:rPr>
                <w:sz w:val="20"/>
                <w:szCs w:val="20"/>
              </w:rPr>
            </w:pPr>
            <w:r>
              <w:rPr>
                <w:rFonts w:ascii="Times New Roman CYR" w:hAnsi="Times New Roman CYR" w:cs="Times New Roman CY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w:t>
            </w:r>
            <w:r>
              <w:rPr>
                <w:rFonts w:ascii="Times New Roman CYR" w:hAnsi="Times New Roman CYR" w:cs="Times New Roman CYR"/>
                <w:sz w:val="20"/>
                <w:szCs w:val="20"/>
              </w:rPr>
              <w:lastRenderedPageBreak/>
              <w:t>заключенными соглашениями</w:t>
            </w:r>
          </w:p>
        </w:tc>
        <w:tc>
          <w:tcPr>
            <w:tcW w:w="851" w:type="dxa"/>
            <w:tcBorders>
              <w:top w:val="single" w:sz="4" w:space="0" w:color="auto"/>
              <w:left w:val="nil"/>
              <w:bottom w:val="nil"/>
              <w:right w:val="single" w:sz="4" w:space="0" w:color="auto"/>
            </w:tcBorders>
            <w:vAlign w:val="bottom"/>
            <w:hideMark/>
          </w:tcPr>
          <w:p w:rsidR="00103316" w:rsidRDefault="00103316">
            <w:pPr>
              <w:jc w:val="right"/>
              <w:rPr>
                <w:sz w:val="20"/>
                <w:szCs w:val="20"/>
              </w:rPr>
            </w:pPr>
            <w:r>
              <w:rPr>
                <w:sz w:val="20"/>
                <w:szCs w:val="20"/>
              </w:rPr>
              <w:lastRenderedPageBreak/>
              <w:t>1403</w:t>
            </w:r>
          </w:p>
        </w:tc>
        <w:tc>
          <w:tcPr>
            <w:tcW w:w="1559" w:type="dxa"/>
            <w:tcBorders>
              <w:top w:val="single" w:sz="4" w:space="0" w:color="auto"/>
              <w:left w:val="nil"/>
              <w:bottom w:val="nil"/>
              <w:right w:val="nil"/>
            </w:tcBorders>
            <w:vAlign w:val="bottom"/>
            <w:hideMark/>
          </w:tcPr>
          <w:p w:rsidR="00103316" w:rsidRDefault="00103316">
            <w:pPr>
              <w:jc w:val="right"/>
              <w:rPr>
                <w:sz w:val="20"/>
                <w:szCs w:val="20"/>
              </w:rPr>
            </w:pPr>
            <w:r>
              <w:rPr>
                <w:sz w:val="20"/>
                <w:szCs w:val="20"/>
              </w:rPr>
              <w:t>5210600000</w:t>
            </w:r>
          </w:p>
        </w:tc>
        <w:tc>
          <w:tcPr>
            <w:tcW w:w="709" w:type="dxa"/>
            <w:tcBorders>
              <w:top w:val="single" w:sz="4" w:space="0" w:color="auto"/>
              <w:left w:val="single" w:sz="4" w:space="0" w:color="auto"/>
              <w:bottom w:val="nil"/>
              <w:right w:val="single" w:sz="4" w:space="0" w:color="auto"/>
            </w:tcBorders>
            <w:vAlign w:val="bottom"/>
            <w:hideMark/>
          </w:tcPr>
          <w:p w:rsidR="00103316" w:rsidRDefault="00103316">
            <w:pPr>
              <w:jc w:val="right"/>
              <w:rPr>
                <w:sz w:val="20"/>
                <w:szCs w:val="20"/>
              </w:rPr>
            </w:pPr>
            <w:r>
              <w:rPr>
                <w:sz w:val="20"/>
                <w:szCs w:val="20"/>
              </w:rPr>
              <w:t> </w:t>
            </w:r>
          </w:p>
        </w:tc>
        <w:tc>
          <w:tcPr>
            <w:tcW w:w="992" w:type="dxa"/>
            <w:tcBorders>
              <w:top w:val="single" w:sz="4" w:space="0" w:color="auto"/>
              <w:left w:val="nil"/>
              <w:bottom w:val="nil"/>
              <w:right w:val="single" w:sz="4" w:space="0" w:color="auto"/>
            </w:tcBorders>
            <w:shd w:val="clear" w:color="auto" w:fill="FFFFFF"/>
            <w:noWrap/>
            <w:vAlign w:val="bottom"/>
            <w:hideMark/>
          </w:tcPr>
          <w:p w:rsidR="00103316" w:rsidRDefault="00103316">
            <w:pPr>
              <w:jc w:val="right"/>
              <w:rPr>
                <w:sz w:val="20"/>
                <w:szCs w:val="20"/>
              </w:rPr>
            </w:pPr>
            <w:r>
              <w:rPr>
                <w:sz w:val="20"/>
                <w:szCs w:val="20"/>
              </w:rPr>
              <w:t>115,5</w:t>
            </w:r>
          </w:p>
        </w:tc>
        <w:tc>
          <w:tcPr>
            <w:tcW w:w="803" w:type="dxa"/>
            <w:gridSpan w:val="3"/>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115,5</w:t>
            </w:r>
          </w:p>
        </w:tc>
        <w:tc>
          <w:tcPr>
            <w:tcW w:w="1046" w:type="dxa"/>
            <w:gridSpan w:val="6"/>
            <w:tcBorders>
              <w:top w:val="single" w:sz="4" w:space="0" w:color="auto"/>
              <w:left w:val="nil"/>
              <w:bottom w:val="nil"/>
              <w:right w:val="single" w:sz="4" w:space="0" w:color="auto"/>
            </w:tcBorders>
            <w:shd w:val="clear" w:color="auto" w:fill="FFFFFF"/>
            <w:vAlign w:val="bottom"/>
            <w:hideMark/>
          </w:tcPr>
          <w:p w:rsidR="00103316" w:rsidRDefault="00103316">
            <w:pPr>
              <w:jc w:val="right"/>
              <w:rPr>
                <w:sz w:val="20"/>
                <w:szCs w:val="20"/>
              </w:rPr>
            </w:pPr>
            <w:r>
              <w:rPr>
                <w:sz w:val="20"/>
                <w:szCs w:val="20"/>
              </w:rPr>
              <w:t>115,5</w:t>
            </w:r>
          </w:p>
        </w:tc>
      </w:tr>
      <w:tr w:rsidR="00103316" w:rsidTr="00103316">
        <w:trPr>
          <w:gridAfter w:val="5"/>
          <w:wAfter w:w="2568" w:type="dxa"/>
          <w:trHeight w:val="315"/>
        </w:trPr>
        <w:tc>
          <w:tcPr>
            <w:tcW w:w="4566" w:type="dxa"/>
            <w:tcBorders>
              <w:top w:val="single" w:sz="4" w:space="0" w:color="auto"/>
              <w:left w:val="single" w:sz="4" w:space="0" w:color="auto"/>
              <w:bottom w:val="single" w:sz="4" w:space="0" w:color="auto"/>
              <w:right w:val="single" w:sz="4" w:space="0" w:color="auto"/>
            </w:tcBorders>
            <w:vAlign w:val="center"/>
            <w:hideMark/>
          </w:tcPr>
          <w:p w:rsidR="00103316" w:rsidRDefault="00103316">
            <w:pPr>
              <w:rPr>
                <w:sz w:val="20"/>
                <w:szCs w:val="20"/>
              </w:rPr>
            </w:pPr>
            <w:r>
              <w:rPr>
                <w:sz w:val="20"/>
                <w:szCs w:val="20"/>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vAlign w:val="bottom"/>
            <w:hideMark/>
          </w:tcPr>
          <w:p w:rsidR="00103316" w:rsidRDefault="00103316">
            <w:pPr>
              <w:jc w:val="right"/>
              <w:rPr>
                <w:sz w:val="20"/>
                <w:szCs w:val="20"/>
              </w:rPr>
            </w:pPr>
            <w:r>
              <w:rPr>
                <w:sz w:val="20"/>
                <w:szCs w:val="20"/>
              </w:rPr>
              <w:t>1403</w:t>
            </w:r>
          </w:p>
        </w:tc>
        <w:tc>
          <w:tcPr>
            <w:tcW w:w="1559" w:type="dxa"/>
            <w:tcBorders>
              <w:top w:val="single" w:sz="4" w:space="0" w:color="auto"/>
              <w:left w:val="nil"/>
              <w:bottom w:val="single" w:sz="4" w:space="0" w:color="auto"/>
              <w:right w:val="nil"/>
            </w:tcBorders>
            <w:vAlign w:val="bottom"/>
            <w:hideMark/>
          </w:tcPr>
          <w:p w:rsidR="00103316" w:rsidRDefault="00103316">
            <w:pPr>
              <w:jc w:val="right"/>
              <w:rPr>
                <w:sz w:val="20"/>
                <w:szCs w:val="20"/>
              </w:rPr>
            </w:pPr>
            <w:r>
              <w:rPr>
                <w:sz w:val="20"/>
                <w:szCs w:val="20"/>
              </w:rPr>
              <w:t>5210600000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03316" w:rsidRDefault="00103316">
            <w:pPr>
              <w:jc w:val="right"/>
              <w:rPr>
                <w:sz w:val="20"/>
                <w:szCs w:val="20"/>
              </w:rPr>
            </w:pPr>
            <w:r>
              <w:rPr>
                <w:sz w:val="20"/>
                <w:szCs w:val="20"/>
              </w:rPr>
              <w:t>540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103316" w:rsidRDefault="00103316">
            <w:pPr>
              <w:jc w:val="right"/>
              <w:rPr>
                <w:sz w:val="20"/>
                <w:szCs w:val="20"/>
              </w:rPr>
            </w:pPr>
            <w:r>
              <w:rPr>
                <w:sz w:val="20"/>
                <w:szCs w:val="20"/>
              </w:rPr>
              <w:t>115,5</w:t>
            </w:r>
          </w:p>
        </w:tc>
        <w:tc>
          <w:tcPr>
            <w:tcW w:w="803" w:type="dxa"/>
            <w:gridSpan w:val="3"/>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115,5</w:t>
            </w:r>
          </w:p>
        </w:tc>
        <w:tc>
          <w:tcPr>
            <w:tcW w:w="1046" w:type="dxa"/>
            <w:gridSpan w:val="6"/>
            <w:tcBorders>
              <w:top w:val="single" w:sz="4" w:space="0" w:color="auto"/>
              <w:left w:val="nil"/>
              <w:bottom w:val="single" w:sz="4" w:space="0" w:color="auto"/>
              <w:right w:val="single" w:sz="4" w:space="0" w:color="auto"/>
            </w:tcBorders>
            <w:shd w:val="clear" w:color="auto" w:fill="FFFFFF"/>
            <w:vAlign w:val="bottom"/>
            <w:hideMark/>
          </w:tcPr>
          <w:p w:rsidR="00103316" w:rsidRDefault="00103316">
            <w:pPr>
              <w:jc w:val="right"/>
              <w:rPr>
                <w:sz w:val="20"/>
                <w:szCs w:val="20"/>
              </w:rPr>
            </w:pPr>
            <w:r>
              <w:rPr>
                <w:sz w:val="20"/>
                <w:szCs w:val="20"/>
              </w:rPr>
              <w:t>115,5</w:t>
            </w:r>
          </w:p>
        </w:tc>
      </w:tr>
      <w:tr w:rsidR="00103316" w:rsidTr="00103316">
        <w:trPr>
          <w:gridAfter w:val="5"/>
          <w:wAfter w:w="2568" w:type="dxa"/>
          <w:trHeight w:val="525"/>
        </w:trPr>
        <w:tc>
          <w:tcPr>
            <w:tcW w:w="4566" w:type="dxa"/>
            <w:tcBorders>
              <w:top w:val="single" w:sz="4" w:space="0" w:color="auto"/>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single" w:sz="4" w:space="0" w:color="auto"/>
              <w:left w:val="nil"/>
              <w:bottom w:val="single" w:sz="4" w:space="0" w:color="auto"/>
              <w:right w:val="nil"/>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803" w:type="dxa"/>
            <w:gridSpan w:val="3"/>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1046" w:type="dxa"/>
            <w:gridSpan w:val="6"/>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r>
      <w:tr w:rsidR="00103316" w:rsidTr="00103316">
        <w:trPr>
          <w:gridAfter w:val="5"/>
          <w:wAfter w:w="2568" w:type="dxa"/>
          <w:trHeight w:val="560"/>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nil"/>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5210600020</w:t>
            </w:r>
          </w:p>
        </w:tc>
        <w:tc>
          <w:tcPr>
            <w:tcW w:w="709" w:type="dxa"/>
            <w:tcBorders>
              <w:top w:val="nil"/>
              <w:left w:val="single" w:sz="4" w:space="0" w:color="auto"/>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803" w:type="dxa"/>
            <w:gridSpan w:val="3"/>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1046"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r>
      <w:tr w:rsidR="00103316" w:rsidTr="00103316">
        <w:trPr>
          <w:gridAfter w:val="5"/>
          <w:wAfter w:w="2568" w:type="dxa"/>
          <w:trHeight w:val="315"/>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521600030</w:t>
            </w:r>
          </w:p>
        </w:tc>
        <w:tc>
          <w:tcPr>
            <w:tcW w:w="70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0,8</w:t>
            </w:r>
          </w:p>
        </w:tc>
        <w:tc>
          <w:tcPr>
            <w:tcW w:w="803" w:type="dxa"/>
            <w:gridSpan w:val="3"/>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0,8</w:t>
            </w:r>
          </w:p>
        </w:tc>
        <w:tc>
          <w:tcPr>
            <w:tcW w:w="1046"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0,8</w:t>
            </w:r>
          </w:p>
        </w:tc>
      </w:tr>
      <w:tr w:rsidR="00103316" w:rsidTr="00103316">
        <w:trPr>
          <w:gridAfter w:val="5"/>
          <w:wAfter w:w="2568" w:type="dxa"/>
          <w:trHeight w:val="525"/>
        </w:trPr>
        <w:tc>
          <w:tcPr>
            <w:tcW w:w="4566" w:type="dxa"/>
            <w:tcBorders>
              <w:top w:val="single" w:sz="4" w:space="0" w:color="auto"/>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5210600050</w:t>
            </w:r>
          </w:p>
        </w:tc>
        <w:tc>
          <w:tcPr>
            <w:tcW w:w="709"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803" w:type="dxa"/>
            <w:gridSpan w:val="3"/>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c>
          <w:tcPr>
            <w:tcW w:w="1046" w:type="dxa"/>
            <w:gridSpan w:val="6"/>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2,9</w:t>
            </w:r>
          </w:p>
        </w:tc>
      </w:tr>
      <w:tr w:rsidR="00103316" w:rsidTr="00103316">
        <w:trPr>
          <w:gridAfter w:val="5"/>
          <w:wAfter w:w="2568" w:type="dxa"/>
          <w:trHeight w:val="2280"/>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5210600060</w:t>
            </w:r>
          </w:p>
        </w:tc>
        <w:tc>
          <w:tcPr>
            <w:tcW w:w="70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32,2</w:t>
            </w:r>
          </w:p>
        </w:tc>
        <w:tc>
          <w:tcPr>
            <w:tcW w:w="803" w:type="dxa"/>
            <w:gridSpan w:val="3"/>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32,2</w:t>
            </w:r>
          </w:p>
        </w:tc>
        <w:tc>
          <w:tcPr>
            <w:tcW w:w="1046"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32,2</w:t>
            </w:r>
          </w:p>
        </w:tc>
      </w:tr>
      <w:tr w:rsidR="00103316" w:rsidTr="00103316">
        <w:trPr>
          <w:gridAfter w:val="5"/>
          <w:wAfter w:w="2568" w:type="dxa"/>
          <w:trHeight w:val="315"/>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5210600070</w:t>
            </w:r>
          </w:p>
        </w:tc>
        <w:tc>
          <w:tcPr>
            <w:tcW w:w="70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2,1</w:t>
            </w:r>
          </w:p>
        </w:tc>
        <w:tc>
          <w:tcPr>
            <w:tcW w:w="803" w:type="dxa"/>
            <w:gridSpan w:val="3"/>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2,1</w:t>
            </w:r>
          </w:p>
        </w:tc>
        <w:tc>
          <w:tcPr>
            <w:tcW w:w="1046"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2,2</w:t>
            </w:r>
          </w:p>
        </w:tc>
      </w:tr>
      <w:tr w:rsidR="00103316" w:rsidTr="00103316">
        <w:trPr>
          <w:gridAfter w:val="5"/>
          <w:wAfter w:w="2568" w:type="dxa"/>
          <w:trHeight w:val="525"/>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5210600080</w:t>
            </w:r>
          </w:p>
        </w:tc>
        <w:tc>
          <w:tcPr>
            <w:tcW w:w="70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c>
          <w:tcPr>
            <w:tcW w:w="803" w:type="dxa"/>
            <w:gridSpan w:val="3"/>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c>
          <w:tcPr>
            <w:tcW w:w="1046"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r>
      <w:tr w:rsidR="00103316" w:rsidTr="00103316">
        <w:trPr>
          <w:gridAfter w:val="4"/>
          <w:wAfter w:w="2561" w:type="dxa"/>
          <w:trHeight w:val="2565"/>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5210600090</w:t>
            </w:r>
          </w:p>
        </w:tc>
        <w:tc>
          <w:tcPr>
            <w:tcW w:w="70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16" w:type="dxa"/>
            <w:gridSpan w:val="4"/>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1040"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r>
      <w:tr w:rsidR="00103316" w:rsidTr="00103316">
        <w:trPr>
          <w:gridAfter w:val="4"/>
          <w:wAfter w:w="2561" w:type="dxa"/>
          <w:trHeight w:val="1035"/>
        </w:trPr>
        <w:tc>
          <w:tcPr>
            <w:tcW w:w="4566" w:type="dxa"/>
            <w:tcBorders>
              <w:top w:val="nil"/>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5210600100</w:t>
            </w:r>
          </w:p>
        </w:tc>
        <w:tc>
          <w:tcPr>
            <w:tcW w:w="709" w:type="dxa"/>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nil"/>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c>
          <w:tcPr>
            <w:tcW w:w="816" w:type="dxa"/>
            <w:gridSpan w:val="4"/>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c>
          <w:tcPr>
            <w:tcW w:w="1040" w:type="dxa"/>
            <w:gridSpan w:val="6"/>
            <w:tcBorders>
              <w:top w:val="nil"/>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r>
      <w:tr w:rsidR="00103316" w:rsidTr="00103316">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vAlign w:val="bottom"/>
            <w:hideMark/>
          </w:tcPr>
          <w:p w:rsidR="00103316" w:rsidRDefault="00103316">
            <w:pPr>
              <w:rPr>
                <w:rFonts w:ascii="Times New Roman CYR" w:hAnsi="Times New Roman CYR" w:cs="Times New Roman CYR"/>
                <w:sz w:val="20"/>
                <w:szCs w:val="20"/>
              </w:rPr>
            </w:pPr>
            <w:r>
              <w:rPr>
                <w:rFonts w:ascii="Times New Roman CYR" w:hAnsi="Times New Roman CYR" w:cs="Times New Roman CYR"/>
                <w:sz w:val="20"/>
                <w:szCs w:val="20"/>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5210600130</w:t>
            </w:r>
          </w:p>
        </w:tc>
        <w:tc>
          <w:tcPr>
            <w:tcW w:w="709"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816" w:type="dxa"/>
            <w:gridSpan w:val="4"/>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1040" w:type="dxa"/>
            <w:gridSpan w:val="6"/>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r>
      <w:tr w:rsidR="00103316" w:rsidTr="00103316">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vAlign w:val="bottom"/>
            <w:hideMark/>
          </w:tcPr>
          <w:p w:rsidR="00103316" w:rsidRDefault="00103316">
            <w:pPr>
              <w:rPr>
                <w:sz w:val="20"/>
                <w:szCs w:val="20"/>
              </w:rPr>
            </w:pPr>
            <w:proofErr w:type="gramStart"/>
            <w:r>
              <w:rPr>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roofErr w:type="gramEnd"/>
          </w:p>
        </w:tc>
        <w:tc>
          <w:tcPr>
            <w:tcW w:w="851"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5210600140</w:t>
            </w:r>
          </w:p>
        </w:tc>
        <w:tc>
          <w:tcPr>
            <w:tcW w:w="709" w:type="dxa"/>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noWrap/>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816" w:type="dxa"/>
            <w:gridSpan w:val="4"/>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1040" w:type="dxa"/>
            <w:gridSpan w:val="6"/>
            <w:tcBorders>
              <w:top w:val="single" w:sz="4" w:space="0" w:color="auto"/>
              <w:left w:val="nil"/>
              <w:bottom w:val="single" w:sz="4" w:space="0" w:color="auto"/>
              <w:right w:val="single" w:sz="4" w:space="0" w:color="auto"/>
            </w:tcBorders>
            <w:vAlign w:val="bottom"/>
            <w:hideMark/>
          </w:tcPr>
          <w:p w:rsidR="00103316" w:rsidRDefault="00103316">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r>
    </w:tbl>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10504" w:type="dxa"/>
        <w:tblInd w:w="94" w:type="dxa"/>
        <w:tblLook w:val="04A0"/>
      </w:tblPr>
      <w:tblGrid>
        <w:gridCol w:w="10504"/>
      </w:tblGrid>
      <w:tr w:rsidR="00103316" w:rsidTr="00103316">
        <w:trPr>
          <w:trHeight w:val="330"/>
        </w:trPr>
        <w:tc>
          <w:tcPr>
            <w:tcW w:w="10504" w:type="dxa"/>
            <w:noWrap/>
            <w:vAlign w:val="bottom"/>
            <w:hideMark/>
          </w:tcPr>
          <w:p w:rsidR="00103316" w:rsidRDefault="00103316">
            <w:pPr>
              <w:jc w:val="right"/>
              <w:rPr>
                <w:sz w:val="20"/>
                <w:szCs w:val="20"/>
              </w:rPr>
            </w:pPr>
            <w:r>
              <w:rPr>
                <w:sz w:val="20"/>
                <w:szCs w:val="20"/>
              </w:rPr>
              <w:t>Приложение 12</w:t>
            </w:r>
          </w:p>
        </w:tc>
      </w:tr>
      <w:tr w:rsidR="00103316" w:rsidTr="00103316">
        <w:trPr>
          <w:trHeight w:val="330"/>
        </w:trPr>
        <w:tc>
          <w:tcPr>
            <w:tcW w:w="10504" w:type="dxa"/>
            <w:noWrap/>
            <w:vAlign w:val="bottom"/>
            <w:hideMark/>
          </w:tcPr>
          <w:p w:rsidR="00103316" w:rsidRDefault="00103316">
            <w:pPr>
              <w:jc w:val="right"/>
              <w:rPr>
                <w:sz w:val="20"/>
                <w:szCs w:val="20"/>
              </w:rPr>
            </w:pPr>
            <w:r>
              <w:rPr>
                <w:sz w:val="20"/>
                <w:szCs w:val="20"/>
              </w:rPr>
              <w:t>к решению Совета Палочкинского сельского поселения</w:t>
            </w:r>
          </w:p>
        </w:tc>
      </w:tr>
      <w:tr w:rsidR="00103316" w:rsidTr="00103316">
        <w:trPr>
          <w:trHeight w:val="330"/>
        </w:trPr>
        <w:tc>
          <w:tcPr>
            <w:tcW w:w="10504" w:type="dxa"/>
            <w:noWrap/>
            <w:vAlign w:val="bottom"/>
            <w:hideMark/>
          </w:tcPr>
          <w:p w:rsidR="00103316" w:rsidRDefault="00103316">
            <w:pPr>
              <w:jc w:val="right"/>
              <w:rPr>
                <w:sz w:val="20"/>
                <w:szCs w:val="20"/>
              </w:rPr>
            </w:pPr>
            <w:r>
              <w:rPr>
                <w:sz w:val="20"/>
                <w:szCs w:val="20"/>
              </w:rPr>
              <w:t xml:space="preserve">"О местном бюджете муниципального образования </w:t>
            </w:r>
          </w:p>
        </w:tc>
      </w:tr>
      <w:tr w:rsidR="00103316" w:rsidTr="00103316">
        <w:trPr>
          <w:trHeight w:val="510"/>
        </w:trPr>
        <w:tc>
          <w:tcPr>
            <w:tcW w:w="10504" w:type="dxa"/>
            <w:noWrap/>
            <w:vAlign w:val="bottom"/>
            <w:hideMark/>
          </w:tcPr>
          <w:p w:rsidR="00103316" w:rsidRDefault="00103316">
            <w:pPr>
              <w:jc w:val="right"/>
              <w:rPr>
                <w:sz w:val="20"/>
                <w:szCs w:val="20"/>
              </w:rPr>
            </w:pPr>
            <w:r>
              <w:rPr>
                <w:sz w:val="20"/>
                <w:szCs w:val="20"/>
              </w:rPr>
              <w:t>Палочкинское сельское поселение Верхнекетского                                                                                                            района Томской области  на 2021 год</w:t>
            </w:r>
          </w:p>
        </w:tc>
      </w:tr>
      <w:tr w:rsidR="00103316" w:rsidTr="00103316">
        <w:trPr>
          <w:trHeight w:val="330"/>
        </w:trPr>
        <w:tc>
          <w:tcPr>
            <w:tcW w:w="10504" w:type="dxa"/>
            <w:noWrap/>
            <w:vAlign w:val="bottom"/>
            <w:hideMark/>
          </w:tcPr>
          <w:p w:rsidR="00103316" w:rsidRDefault="00103316">
            <w:pPr>
              <w:jc w:val="right"/>
              <w:rPr>
                <w:sz w:val="20"/>
                <w:szCs w:val="20"/>
              </w:rPr>
            </w:pPr>
            <w:r>
              <w:rPr>
                <w:sz w:val="20"/>
                <w:szCs w:val="20"/>
              </w:rPr>
              <w:t>№            от                          2020 года</w:t>
            </w:r>
          </w:p>
        </w:tc>
      </w:tr>
    </w:tbl>
    <w:p w:rsidR="00103316" w:rsidRDefault="00103316" w:rsidP="00103316">
      <w:pPr>
        <w:tabs>
          <w:tab w:val="left" w:pos="5400"/>
        </w:tabs>
        <w:ind w:right="-45"/>
        <w:jc w:val="right"/>
        <w:rPr>
          <w:rFonts w:eastAsiaTheme="minorEastAsia"/>
          <w:bCs/>
        </w:rPr>
      </w:pPr>
    </w:p>
    <w:tbl>
      <w:tblPr>
        <w:tblpPr w:leftFromText="180" w:rightFromText="180" w:bottomFromText="200" w:vertAnchor="text" w:horzAnchor="margin" w:tblpXSpec="center" w:tblpY="250"/>
        <w:tblW w:w="0" w:type="dxa"/>
        <w:tblLayout w:type="fixed"/>
        <w:tblLook w:val="04A0"/>
      </w:tblPr>
      <w:tblGrid>
        <w:gridCol w:w="1526"/>
        <w:gridCol w:w="2126"/>
        <w:gridCol w:w="709"/>
        <w:gridCol w:w="236"/>
        <w:gridCol w:w="1323"/>
        <w:gridCol w:w="709"/>
        <w:gridCol w:w="1134"/>
        <w:gridCol w:w="567"/>
        <w:gridCol w:w="869"/>
        <w:gridCol w:w="788"/>
        <w:gridCol w:w="753"/>
      </w:tblGrid>
      <w:tr w:rsidR="00103316" w:rsidTr="00103316">
        <w:trPr>
          <w:trHeight w:val="593"/>
        </w:trPr>
        <w:tc>
          <w:tcPr>
            <w:tcW w:w="10740" w:type="dxa"/>
            <w:gridSpan w:val="11"/>
            <w:tcBorders>
              <w:top w:val="nil"/>
              <w:left w:val="nil"/>
              <w:bottom w:val="single" w:sz="2" w:space="0" w:color="000000"/>
              <w:right w:val="nil"/>
            </w:tcBorders>
          </w:tcPr>
          <w:p w:rsidR="00103316" w:rsidRDefault="00103316">
            <w:pPr>
              <w:autoSpaceDE w:val="0"/>
              <w:autoSpaceDN w:val="0"/>
              <w:adjustRightInd w:val="0"/>
              <w:jc w:val="center"/>
              <w:rPr>
                <w:b/>
                <w:bCs/>
                <w:color w:val="000000"/>
              </w:rPr>
            </w:pPr>
            <w:r>
              <w:rPr>
                <w:b/>
                <w:bCs/>
                <w:color w:val="000000"/>
              </w:rPr>
              <w:t>Объем бюджетных ассигнований, направляемых на исполнение публичных нормативных обязательств муниципального образования Палочкинское сельское поселение   Верхнекетского района Томской области на 2021 год и на плановый период 2022 и 2023 годов</w:t>
            </w:r>
          </w:p>
          <w:p w:rsidR="00103316" w:rsidRDefault="00103316">
            <w:pPr>
              <w:autoSpaceDE w:val="0"/>
              <w:autoSpaceDN w:val="0"/>
              <w:adjustRightInd w:val="0"/>
              <w:jc w:val="center"/>
              <w:rPr>
                <w:b/>
                <w:bCs/>
                <w:color w:val="000000"/>
              </w:rPr>
            </w:pPr>
          </w:p>
          <w:p w:rsidR="00103316" w:rsidRDefault="00103316">
            <w:pPr>
              <w:autoSpaceDE w:val="0"/>
              <w:autoSpaceDN w:val="0"/>
              <w:adjustRightInd w:val="0"/>
              <w:jc w:val="center"/>
              <w:rPr>
                <w:b/>
                <w:bCs/>
                <w:color w:val="000000"/>
              </w:rPr>
            </w:pPr>
          </w:p>
        </w:tc>
      </w:tr>
      <w:tr w:rsidR="00103316" w:rsidTr="00103316">
        <w:trPr>
          <w:trHeight w:val="192"/>
        </w:trPr>
        <w:tc>
          <w:tcPr>
            <w:tcW w:w="1526" w:type="dxa"/>
            <w:tcBorders>
              <w:top w:val="single" w:sz="6" w:space="0" w:color="auto"/>
              <w:left w:val="single" w:sz="6" w:space="0" w:color="auto"/>
              <w:bottom w:val="nil"/>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Наименование публичного нормативного обязательства</w:t>
            </w:r>
          </w:p>
        </w:tc>
        <w:tc>
          <w:tcPr>
            <w:tcW w:w="4394" w:type="dxa"/>
            <w:gridSpan w:val="4"/>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Реквизиты нормативного правового акта</w:t>
            </w:r>
          </w:p>
        </w:tc>
        <w:tc>
          <w:tcPr>
            <w:tcW w:w="2410"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Код расходов по БК РФ</w:t>
            </w:r>
          </w:p>
        </w:tc>
        <w:tc>
          <w:tcPr>
            <w:tcW w:w="869" w:type="dxa"/>
            <w:tcBorders>
              <w:top w:val="single" w:sz="6" w:space="0" w:color="auto"/>
              <w:left w:val="single" w:sz="6" w:space="0" w:color="auto"/>
              <w:bottom w:val="nil"/>
              <w:right w:val="single" w:sz="4" w:space="0" w:color="auto"/>
            </w:tcBorders>
            <w:hideMark/>
          </w:tcPr>
          <w:p w:rsidR="00103316" w:rsidRDefault="00103316">
            <w:pPr>
              <w:autoSpaceDE w:val="0"/>
              <w:autoSpaceDN w:val="0"/>
              <w:adjustRightInd w:val="0"/>
              <w:jc w:val="center"/>
              <w:rPr>
                <w:b/>
                <w:color w:val="000000"/>
                <w:sz w:val="20"/>
                <w:szCs w:val="20"/>
              </w:rPr>
            </w:pPr>
            <w:r>
              <w:t>Сумма на 2021 год</w:t>
            </w:r>
          </w:p>
        </w:tc>
        <w:tc>
          <w:tcPr>
            <w:tcW w:w="788" w:type="dxa"/>
            <w:tcBorders>
              <w:top w:val="single" w:sz="6" w:space="0" w:color="auto"/>
              <w:left w:val="single" w:sz="4" w:space="0" w:color="auto"/>
              <w:bottom w:val="nil"/>
              <w:right w:val="single" w:sz="4" w:space="0" w:color="auto"/>
            </w:tcBorders>
            <w:hideMark/>
          </w:tcPr>
          <w:p w:rsidR="00103316" w:rsidRDefault="00103316">
            <w:pPr>
              <w:autoSpaceDE w:val="0"/>
              <w:autoSpaceDN w:val="0"/>
              <w:adjustRightInd w:val="0"/>
              <w:jc w:val="center"/>
              <w:rPr>
                <w:b/>
                <w:color w:val="000000"/>
                <w:sz w:val="20"/>
                <w:szCs w:val="20"/>
              </w:rPr>
            </w:pPr>
            <w:r>
              <w:t>Сумма на 2022 год</w:t>
            </w:r>
          </w:p>
        </w:tc>
        <w:tc>
          <w:tcPr>
            <w:tcW w:w="753" w:type="dxa"/>
            <w:tcBorders>
              <w:top w:val="single" w:sz="6" w:space="0" w:color="auto"/>
              <w:left w:val="single" w:sz="4" w:space="0" w:color="auto"/>
              <w:bottom w:val="nil"/>
              <w:right w:val="single" w:sz="6" w:space="0" w:color="auto"/>
            </w:tcBorders>
            <w:hideMark/>
          </w:tcPr>
          <w:p w:rsidR="00103316" w:rsidRDefault="00103316">
            <w:pPr>
              <w:autoSpaceDE w:val="0"/>
              <w:autoSpaceDN w:val="0"/>
              <w:adjustRightInd w:val="0"/>
              <w:jc w:val="center"/>
              <w:rPr>
                <w:b/>
                <w:color w:val="000000"/>
                <w:sz w:val="20"/>
                <w:szCs w:val="20"/>
              </w:rPr>
            </w:pPr>
            <w:r>
              <w:t>Сумма на 2023 год</w:t>
            </w:r>
          </w:p>
        </w:tc>
      </w:tr>
      <w:tr w:rsidR="00103316" w:rsidTr="00103316">
        <w:trPr>
          <w:trHeight w:val="521"/>
        </w:trPr>
        <w:tc>
          <w:tcPr>
            <w:tcW w:w="1526" w:type="dxa"/>
            <w:tcBorders>
              <w:top w:val="nil"/>
              <w:left w:val="single" w:sz="6" w:space="0" w:color="auto"/>
              <w:bottom w:val="single" w:sz="6" w:space="0" w:color="auto"/>
              <w:right w:val="single" w:sz="6" w:space="0" w:color="auto"/>
            </w:tcBorders>
          </w:tcPr>
          <w:p w:rsidR="00103316" w:rsidRDefault="00103316">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вид</w:t>
            </w:r>
          </w:p>
        </w:tc>
        <w:tc>
          <w:tcPr>
            <w:tcW w:w="709"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Дата №</w:t>
            </w:r>
          </w:p>
        </w:tc>
        <w:tc>
          <w:tcPr>
            <w:tcW w:w="1559"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16"/>
                <w:szCs w:val="16"/>
              </w:rPr>
            </w:pPr>
            <w:r>
              <w:rPr>
                <w:color w:val="000000"/>
                <w:sz w:val="16"/>
                <w:szCs w:val="16"/>
              </w:rPr>
              <w:t>КФСР</w:t>
            </w:r>
          </w:p>
        </w:tc>
        <w:tc>
          <w:tcPr>
            <w:tcW w:w="1134"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16"/>
                <w:szCs w:val="16"/>
              </w:rPr>
            </w:pPr>
            <w:r>
              <w:rPr>
                <w:color w:val="000000"/>
                <w:sz w:val="16"/>
                <w:szCs w:val="16"/>
              </w:rPr>
              <w:t>КЦСР</w:t>
            </w:r>
          </w:p>
        </w:tc>
        <w:tc>
          <w:tcPr>
            <w:tcW w:w="567"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16"/>
                <w:szCs w:val="16"/>
              </w:rPr>
            </w:pPr>
            <w:r>
              <w:rPr>
                <w:color w:val="000000"/>
                <w:sz w:val="16"/>
                <w:szCs w:val="16"/>
              </w:rPr>
              <w:t>КВР</w:t>
            </w:r>
          </w:p>
        </w:tc>
        <w:tc>
          <w:tcPr>
            <w:tcW w:w="869" w:type="dxa"/>
            <w:tcBorders>
              <w:top w:val="nil"/>
              <w:left w:val="single" w:sz="6" w:space="0" w:color="auto"/>
              <w:bottom w:val="single" w:sz="6" w:space="0" w:color="auto"/>
              <w:right w:val="single" w:sz="4" w:space="0" w:color="auto"/>
            </w:tcBorders>
          </w:tcPr>
          <w:p w:rsidR="00103316" w:rsidRDefault="00103316">
            <w:pPr>
              <w:autoSpaceDE w:val="0"/>
              <w:autoSpaceDN w:val="0"/>
              <w:adjustRightInd w:val="0"/>
              <w:jc w:val="center"/>
              <w:rPr>
                <w:b/>
                <w:color w:val="000000"/>
                <w:sz w:val="20"/>
                <w:szCs w:val="20"/>
              </w:rPr>
            </w:pPr>
          </w:p>
        </w:tc>
        <w:tc>
          <w:tcPr>
            <w:tcW w:w="788" w:type="dxa"/>
            <w:tcBorders>
              <w:top w:val="nil"/>
              <w:left w:val="single" w:sz="4" w:space="0" w:color="auto"/>
              <w:bottom w:val="single" w:sz="6" w:space="0" w:color="auto"/>
              <w:right w:val="single" w:sz="4" w:space="0" w:color="auto"/>
            </w:tcBorders>
          </w:tcPr>
          <w:p w:rsidR="00103316" w:rsidRDefault="00103316">
            <w:pPr>
              <w:autoSpaceDE w:val="0"/>
              <w:autoSpaceDN w:val="0"/>
              <w:adjustRightInd w:val="0"/>
              <w:jc w:val="center"/>
              <w:rPr>
                <w:b/>
                <w:color w:val="000000"/>
                <w:sz w:val="20"/>
                <w:szCs w:val="20"/>
              </w:rPr>
            </w:pPr>
          </w:p>
        </w:tc>
        <w:tc>
          <w:tcPr>
            <w:tcW w:w="753" w:type="dxa"/>
            <w:tcBorders>
              <w:top w:val="nil"/>
              <w:left w:val="single" w:sz="4" w:space="0" w:color="auto"/>
              <w:bottom w:val="single" w:sz="6" w:space="0" w:color="auto"/>
              <w:right w:val="single" w:sz="6" w:space="0" w:color="auto"/>
            </w:tcBorders>
          </w:tcPr>
          <w:p w:rsidR="00103316" w:rsidRDefault="00103316">
            <w:pPr>
              <w:autoSpaceDE w:val="0"/>
              <w:autoSpaceDN w:val="0"/>
              <w:adjustRightInd w:val="0"/>
              <w:jc w:val="center"/>
              <w:rPr>
                <w:b/>
                <w:color w:val="000000"/>
                <w:sz w:val="20"/>
                <w:szCs w:val="20"/>
              </w:rPr>
            </w:pPr>
          </w:p>
        </w:tc>
      </w:tr>
      <w:tr w:rsidR="00103316" w:rsidTr="00103316">
        <w:trPr>
          <w:trHeight w:val="667"/>
        </w:trPr>
        <w:tc>
          <w:tcPr>
            <w:tcW w:w="4361" w:type="dxa"/>
            <w:gridSpan w:val="3"/>
            <w:tcBorders>
              <w:top w:val="single" w:sz="6" w:space="0" w:color="auto"/>
              <w:left w:val="single" w:sz="6" w:space="0" w:color="auto"/>
              <w:bottom w:val="single" w:sz="6" w:space="0" w:color="auto"/>
              <w:right w:val="nil"/>
            </w:tcBorders>
            <w:hideMark/>
          </w:tcPr>
          <w:p w:rsidR="00103316" w:rsidRDefault="00103316">
            <w:pPr>
              <w:autoSpaceDE w:val="0"/>
              <w:autoSpaceDN w:val="0"/>
              <w:adjustRightInd w:val="0"/>
              <w:jc w:val="center"/>
              <w:rPr>
                <w:color w:val="000000"/>
              </w:rPr>
            </w:pPr>
            <w:r>
              <w:rPr>
                <w:b/>
                <w:bCs/>
                <w:color w:val="000000"/>
              </w:rPr>
              <w:t xml:space="preserve">Администрация Палочкинского сельского поселения </w:t>
            </w:r>
            <w:r>
              <w:rPr>
                <w:color w:val="000000"/>
              </w:rPr>
              <w:t>(ГРБС 906)</w:t>
            </w:r>
          </w:p>
        </w:tc>
        <w:tc>
          <w:tcPr>
            <w:tcW w:w="1559" w:type="dxa"/>
            <w:gridSpan w:val="2"/>
            <w:tcBorders>
              <w:top w:val="single" w:sz="6" w:space="0" w:color="auto"/>
              <w:left w:val="nil"/>
              <w:bottom w:val="single" w:sz="6" w:space="0" w:color="auto"/>
              <w:right w:val="nil"/>
            </w:tcBorders>
          </w:tcPr>
          <w:p w:rsidR="00103316" w:rsidRDefault="00103316">
            <w:pPr>
              <w:autoSpaceDE w:val="0"/>
              <w:autoSpaceDN w:val="0"/>
              <w:adjustRightInd w:val="0"/>
              <w:jc w:val="center"/>
              <w:rPr>
                <w:b/>
                <w:bCs/>
                <w:color w:val="000000"/>
              </w:rPr>
            </w:pPr>
          </w:p>
        </w:tc>
        <w:tc>
          <w:tcPr>
            <w:tcW w:w="709" w:type="dxa"/>
            <w:tcBorders>
              <w:top w:val="single" w:sz="6" w:space="0" w:color="auto"/>
              <w:left w:val="nil"/>
              <w:bottom w:val="single" w:sz="6" w:space="0" w:color="auto"/>
              <w:right w:val="nil"/>
            </w:tcBorders>
          </w:tcPr>
          <w:p w:rsidR="00103316" w:rsidRDefault="00103316">
            <w:pPr>
              <w:autoSpaceDE w:val="0"/>
              <w:autoSpaceDN w:val="0"/>
              <w:adjustRightInd w:val="0"/>
              <w:jc w:val="center"/>
              <w:rPr>
                <w:b/>
                <w:bCs/>
                <w:color w:val="000000"/>
              </w:rPr>
            </w:pPr>
          </w:p>
        </w:tc>
        <w:tc>
          <w:tcPr>
            <w:tcW w:w="1134" w:type="dxa"/>
            <w:tcBorders>
              <w:top w:val="single" w:sz="6" w:space="0" w:color="auto"/>
              <w:left w:val="nil"/>
              <w:bottom w:val="single" w:sz="6" w:space="0" w:color="auto"/>
              <w:right w:val="nil"/>
            </w:tcBorders>
          </w:tcPr>
          <w:p w:rsidR="00103316" w:rsidRDefault="00103316">
            <w:pPr>
              <w:autoSpaceDE w:val="0"/>
              <w:autoSpaceDN w:val="0"/>
              <w:adjustRightInd w:val="0"/>
              <w:jc w:val="center"/>
              <w:rPr>
                <w:b/>
                <w:bCs/>
                <w:color w:val="000000"/>
              </w:rPr>
            </w:pPr>
          </w:p>
        </w:tc>
        <w:tc>
          <w:tcPr>
            <w:tcW w:w="567" w:type="dxa"/>
            <w:tcBorders>
              <w:top w:val="single" w:sz="6" w:space="0" w:color="auto"/>
              <w:left w:val="nil"/>
              <w:bottom w:val="single" w:sz="6" w:space="0" w:color="auto"/>
              <w:right w:val="nil"/>
            </w:tcBorders>
          </w:tcPr>
          <w:p w:rsidR="00103316" w:rsidRDefault="00103316">
            <w:pPr>
              <w:autoSpaceDE w:val="0"/>
              <w:autoSpaceDN w:val="0"/>
              <w:adjustRightInd w:val="0"/>
              <w:jc w:val="center"/>
              <w:rPr>
                <w:b/>
                <w:bCs/>
                <w:color w:val="000000"/>
              </w:rPr>
            </w:pPr>
          </w:p>
        </w:tc>
        <w:tc>
          <w:tcPr>
            <w:tcW w:w="2410" w:type="dxa"/>
            <w:gridSpan w:val="3"/>
            <w:tcBorders>
              <w:top w:val="single" w:sz="6" w:space="0" w:color="auto"/>
              <w:left w:val="nil"/>
              <w:bottom w:val="single" w:sz="6" w:space="0" w:color="auto"/>
              <w:right w:val="single" w:sz="6" w:space="0" w:color="auto"/>
            </w:tcBorders>
          </w:tcPr>
          <w:p w:rsidR="00103316" w:rsidRDefault="00103316">
            <w:pPr>
              <w:autoSpaceDE w:val="0"/>
              <w:autoSpaceDN w:val="0"/>
              <w:adjustRightInd w:val="0"/>
              <w:jc w:val="center"/>
              <w:rPr>
                <w:b/>
                <w:bCs/>
                <w:color w:val="000000"/>
              </w:rPr>
            </w:pPr>
          </w:p>
        </w:tc>
      </w:tr>
      <w:tr w:rsidR="00103316" w:rsidTr="00103316">
        <w:trPr>
          <w:trHeight w:val="2059"/>
        </w:trPr>
        <w:tc>
          <w:tcPr>
            <w:tcW w:w="1526"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color w:val="000000"/>
                <w:sz w:val="20"/>
                <w:szCs w:val="20"/>
              </w:rPr>
            </w:pPr>
            <w:r>
              <w:rPr>
                <w:color w:val="000000"/>
                <w:sz w:val="20"/>
                <w:szCs w:val="20"/>
              </w:rPr>
              <w:lastRenderedPageBreak/>
              <w:t>Муниципальная программа "Развитие комфортной социальной среды Верхнекетского района на 2016-2021 годы"</w:t>
            </w:r>
          </w:p>
        </w:tc>
        <w:tc>
          <w:tcPr>
            <w:tcW w:w="2126"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Постановление Администрации Верхнекетского района</w:t>
            </w:r>
          </w:p>
        </w:tc>
        <w:tc>
          <w:tcPr>
            <w:tcW w:w="709"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15.122015 № 1039</w:t>
            </w:r>
          </w:p>
        </w:tc>
        <w:tc>
          <w:tcPr>
            <w:tcW w:w="1559" w:type="dxa"/>
            <w:gridSpan w:val="2"/>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20"/>
                <w:szCs w:val="20"/>
              </w:rPr>
            </w:pPr>
            <w:r>
              <w:rPr>
                <w:color w:val="000000"/>
                <w:sz w:val="20"/>
                <w:szCs w:val="20"/>
              </w:rPr>
              <w:t>оказание адресной социальной помощи  семьям с 5-ю и более детьми в возрасте до 18 лет</w:t>
            </w:r>
          </w:p>
        </w:tc>
        <w:tc>
          <w:tcPr>
            <w:tcW w:w="709"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16"/>
                <w:szCs w:val="16"/>
              </w:rPr>
            </w:pPr>
            <w:r>
              <w:rPr>
                <w:color w:val="000000"/>
                <w:sz w:val="16"/>
                <w:szCs w:val="16"/>
              </w:rPr>
              <w:t>1003</w:t>
            </w:r>
          </w:p>
        </w:tc>
        <w:tc>
          <w:tcPr>
            <w:tcW w:w="1134" w:type="dxa"/>
            <w:tcBorders>
              <w:top w:val="single" w:sz="6" w:space="0" w:color="auto"/>
              <w:left w:val="single" w:sz="6" w:space="0" w:color="auto"/>
              <w:bottom w:val="single" w:sz="6" w:space="0" w:color="auto"/>
              <w:right w:val="single" w:sz="6" w:space="0" w:color="auto"/>
            </w:tcBorders>
          </w:tcPr>
          <w:p w:rsidR="00103316" w:rsidRDefault="00103316">
            <w:pPr>
              <w:jc w:val="center"/>
              <w:rPr>
                <w:sz w:val="16"/>
                <w:szCs w:val="16"/>
              </w:rPr>
            </w:pPr>
            <w:r>
              <w:rPr>
                <w:sz w:val="16"/>
                <w:szCs w:val="16"/>
              </w:rPr>
              <w:t>7950200000</w:t>
            </w:r>
          </w:p>
          <w:p w:rsidR="00103316" w:rsidRDefault="00103316">
            <w:pPr>
              <w:autoSpaceDE w:val="0"/>
              <w:autoSpaceDN w:val="0"/>
              <w:adjustRightInd w:val="0"/>
              <w:jc w:val="center"/>
              <w:rPr>
                <w:color w:val="000000"/>
                <w:sz w:val="16"/>
                <w:szCs w:val="16"/>
              </w:rPr>
            </w:pPr>
          </w:p>
        </w:tc>
        <w:tc>
          <w:tcPr>
            <w:tcW w:w="567" w:type="dxa"/>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color w:val="000000"/>
                <w:sz w:val="16"/>
                <w:szCs w:val="16"/>
              </w:rPr>
            </w:pPr>
            <w:r>
              <w:rPr>
                <w:color w:val="000000"/>
                <w:sz w:val="16"/>
                <w:szCs w:val="16"/>
              </w:rPr>
              <w:t>310</w:t>
            </w:r>
          </w:p>
        </w:tc>
        <w:tc>
          <w:tcPr>
            <w:tcW w:w="869"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
                <w:color w:val="000000"/>
                <w:sz w:val="16"/>
                <w:szCs w:val="16"/>
              </w:rPr>
            </w:pPr>
            <w:r>
              <w:rPr>
                <w:b/>
                <w:color w:val="000000"/>
                <w:sz w:val="16"/>
                <w:szCs w:val="16"/>
              </w:rPr>
              <w:t>20,0</w:t>
            </w:r>
          </w:p>
        </w:tc>
        <w:tc>
          <w:tcPr>
            <w:tcW w:w="788"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color w:val="000000"/>
                <w:sz w:val="16"/>
                <w:szCs w:val="16"/>
              </w:rPr>
            </w:pPr>
            <w:r>
              <w:rPr>
                <w:b/>
                <w:color w:val="000000"/>
                <w:sz w:val="16"/>
                <w:szCs w:val="16"/>
              </w:rPr>
              <w:t>20,0</w:t>
            </w:r>
          </w:p>
        </w:tc>
        <w:tc>
          <w:tcPr>
            <w:tcW w:w="753"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b/>
                <w:color w:val="000000"/>
                <w:sz w:val="16"/>
                <w:szCs w:val="16"/>
              </w:rPr>
            </w:pPr>
            <w:r>
              <w:rPr>
                <w:b/>
                <w:color w:val="000000"/>
                <w:sz w:val="16"/>
                <w:szCs w:val="16"/>
              </w:rPr>
              <w:t>20,0</w:t>
            </w:r>
          </w:p>
        </w:tc>
      </w:tr>
      <w:tr w:rsidR="00103316" w:rsidTr="00103316">
        <w:trPr>
          <w:trHeight w:val="433"/>
        </w:trPr>
        <w:tc>
          <w:tcPr>
            <w:tcW w:w="1526" w:type="dxa"/>
            <w:tcBorders>
              <w:top w:val="single" w:sz="6" w:space="0" w:color="auto"/>
              <w:left w:val="single" w:sz="6" w:space="0" w:color="auto"/>
              <w:bottom w:val="single" w:sz="6" w:space="0" w:color="auto"/>
              <w:right w:val="nil"/>
            </w:tcBorders>
            <w:hideMark/>
          </w:tcPr>
          <w:p w:rsidR="00103316" w:rsidRDefault="00103316">
            <w:pPr>
              <w:autoSpaceDE w:val="0"/>
              <w:autoSpaceDN w:val="0"/>
              <w:adjustRightInd w:val="0"/>
              <w:rPr>
                <w:b/>
                <w:bCs/>
                <w:color w:val="000000"/>
              </w:rPr>
            </w:pPr>
            <w:r>
              <w:rPr>
                <w:b/>
                <w:bCs/>
                <w:color w:val="000000"/>
              </w:rPr>
              <w:t>Итого:</w:t>
            </w:r>
          </w:p>
        </w:tc>
        <w:tc>
          <w:tcPr>
            <w:tcW w:w="2126" w:type="dxa"/>
            <w:tcBorders>
              <w:top w:val="single" w:sz="6" w:space="0" w:color="auto"/>
              <w:left w:val="nil"/>
              <w:bottom w:val="single" w:sz="6" w:space="0" w:color="auto"/>
              <w:right w:val="nil"/>
            </w:tcBorders>
          </w:tcPr>
          <w:p w:rsidR="00103316" w:rsidRDefault="00103316">
            <w:pPr>
              <w:autoSpaceDE w:val="0"/>
              <w:autoSpaceDN w:val="0"/>
              <w:adjustRightInd w:val="0"/>
              <w:rPr>
                <w:b/>
                <w:bCs/>
                <w:color w:val="000000"/>
              </w:rPr>
            </w:pPr>
          </w:p>
        </w:tc>
        <w:tc>
          <w:tcPr>
            <w:tcW w:w="709" w:type="dxa"/>
            <w:tcBorders>
              <w:top w:val="single" w:sz="6" w:space="0" w:color="auto"/>
              <w:left w:val="nil"/>
              <w:bottom w:val="single" w:sz="6" w:space="0" w:color="auto"/>
              <w:right w:val="nil"/>
            </w:tcBorders>
          </w:tcPr>
          <w:p w:rsidR="00103316" w:rsidRDefault="00103316">
            <w:pPr>
              <w:autoSpaceDE w:val="0"/>
              <w:autoSpaceDN w:val="0"/>
              <w:adjustRightInd w:val="0"/>
              <w:rPr>
                <w:b/>
                <w:bCs/>
                <w:color w:val="000000"/>
              </w:rPr>
            </w:pPr>
          </w:p>
        </w:tc>
        <w:tc>
          <w:tcPr>
            <w:tcW w:w="236" w:type="dxa"/>
            <w:tcBorders>
              <w:top w:val="single" w:sz="6" w:space="0" w:color="auto"/>
              <w:left w:val="nil"/>
              <w:bottom w:val="single" w:sz="6" w:space="0" w:color="auto"/>
              <w:right w:val="nil"/>
            </w:tcBorders>
          </w:tcPr>
          <w:p w:rsidR="00103316" w:rsidRDefault="00103316">
            <w:pPr>
              <w:autoSpaceDE w:val="0"/>
              <w:autoSpaceDN w:val="0"/>
              <w:adjustRightInd w:val="0"/>
              <w:rPr>
                <w:b/>
                <w:bCs/>
                <w:color w:val="000000"/>
              </w:rPr>
            </w:pPr>
          </w:p>
        </w:tc>
        <w:tc>
          <w:tcPr>
            <w:tcW w:w="1323" w:type="dxa"/>
            <w:tcBorders>
              <w:top w:val="single" w:sz="6" w:space="0" w:color="auto"/>
              <w:left w:val="nil"/>
              <w:bottom w:val="single" w:sz="6" w:space="0" w:color="auto"/>
              <w:right w:val="nil"/>
            </w:tcBorders>
          </w:tcPr>
          <w:p w:rsidR="00103316" w:rsidRDefault="00103316">
            <w:pPr>
              <w:autoSpaceDE w:val="0"/>
              <w:autoSpaceDN w:val="0"/>
              <w:adjustRightInd w:val="0"/>
              <w:rPr>
                <w:b/>
                <w:bCs/>
                <w:color w:val="000000"/>
              </w:rPr>
            </w:pPr>
          </w:p>
        </w:tc>
        <w:tc>
          <w:tcPr>
            <w:tcW w:w="709" w:type="dxa"/>
            <w:tcBorders>
              <w:top w:val="single" w:sz="6" w:space="0" w:color="auto"/>
              <w:left w:val="nil"/>
              <w:bottom w:val="single" w:sz="6" w:space="0" w:color="auto"/>
              <w:right w:val="nil"/>
            </w:tcBorders>
          </w:tcPr>
          <w:p w:rsidR="00103316" w:rsidRDefault="00103316">
            <w:pPr>
              <w:autoSpaceDE w:val="0"/>
              <w:autoSpaceDN w:val="0"/>
              <w:adjustRightInd w:val="0"/>
              <w:rPr>
                <w:b/>
                <w:bCs/>
                <w:color w:val="000000"/>
              </w:rPr>
            </w:pPr>
          </w:p>
        </w:tc>
        <w:tc>
          <w:tcPr>
            <w:tcW w:w="1134" w:type="dxa"/>
            <w:tcBorders>
              <w:top w:val="single" w:sz="6" w:space="0" w:color="auto"/>
              <w:left w:val="nil"/>
              <w:bottom w:val="single" w:sz="6" w:space="0" w:color="auto"/>
              <w:right w:val="nil"/>
            </w:tcBorders>
          </w:tcPr>
          <w:p w:rsidR="00103316" w:rsidRDefault="00103316">
            <w:pPr>
              <w:autoSpaceDE w:val="0"/>
              <w:autoSpaceDN w:val="0"/>
              <w:adjustRightInd w:val="0"/>
              <w:rPr>
                <w:b/>
                <w:bCs/>
                <w:color w:val="000000"/>
              </w:rPr>
            </w:pPr>
          </w:p>
        </w:tc>
        <w:tc>
          <w:tcPr>
            <w:tcW w:w="567" w:type="dxa"/>
            <w:tcBorders>
              <w:top w:val="single" w:sz="6" w:space="0" w:color="auto"/>
              <w:left w:val="nil"/>
              <w:bottom w:val="single" w:sz="6" w:space="0" w:color="auto"/>
              <w:right w:val="single" w:sz="6" w:space="0" w:color="auto"/>
            </w:tcBorders>
          </w:tcPr>
          <w:p w:rsidR="00103316" w:rsidRDefault="00103316">
            <w:pPr>
              <w:autoSpaceDE w:val="0"/>
              <w:autoSpaceDN w:val="0"/>
              <w:adjustRightInd w:val="0"/>
              <w:rPr>
                <w:b/>
                <w:bCs/>
                <w:color w:val="000000"/>
              </w:rPr>
            </w:pPr>
          </w:p>
        </w:tc>
        <w:tc>
          <w:tcPr>
            <w:tcW w:w="869"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sz w:val="16"/>
                <w:szCs w:val="16"/>
              </w:rPr>
            </w:pPr>
            <w:r>
              <w:rPr>
                <w:b/>
                <w:bCs/>
                <w:color w:val="000000"/>
                <w:sz w:val="16"/>
                <w:szCs w:val="16"/>
              </w:rPr>
              <w:t>20,0</w:t>
            </w:r>
          </w:p>
        </w:tc>
        <w:tc>
          <w:tcPr>
            <w:tcW w:w="788"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sz w:val="16"/>
                <w:szCs w:val="16"/>
              </w:rPr>
            </w:pPr>
            <w:r>
              <w:rPr>
                <w:b/>
                <w:bCs/>
                <w:color w:val="000000"/>
                <w:sz w:val="16"/>
                <w:szCs w:val="16"/>
              </w:rPr>
              <w:t>20,0</w:t>
            </w:r>
          </w:p>
        </w:tc>
        <w:tc>
          <w:tcPr>
            <w:tcW w:w="753" w:type="dxa"/>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b/>
                <w:bCs/>
                <w:color w:val="000000"/>
                <w:sz w:val="16"/>
                <w:szCs w:val="16"/>
              </w:rPr>
            </w:pPr>
            <w:r>
              <w:rPr>
                <w:b/>
                <w:bCs/>
                <w:color w:val="000000"/>
                <w:sz w:val="16"/>
                <w:szCs w:val="16"/>
              </w:rPr>
              <w:t>20,0</w:t>
            </w:r>
          </w:p>
        </w:tc>
      </w:tr>
    </w:tbl>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tbl>
      <w:tblPr>
        <w:tblW w:w="0" w:type="dxa"/>
        <w:tblInd w:w="-396" w:type="dxa"/>
        <w:tblLayout w:type="fixed"/>
        <w:tblCellMar>
          <w:left w:w="30" w:type="dxa"/>
          <w:right w:w="30" w:type="dxa"/>
        </w:tblCellMar>
        <w:tblLook w:val="04A0"/>
      </w:tblPr>
      <w:tblGrid>
        <w:gridCol w:w="396"/>
        <w:gridCol w:w="4141"/>
        <w:gridCol w:w="3827"/>
        <w:gridCol w:w="851"/>
        <w:gridCol w:w="842"/>
        <w:gridCol w:w="8"/>
        <w:gridCol w:w="6"/>
        <w:gridCol w:w="845"/>
        <w:gridCol w:w="1222"/>
        <w:gridCol w:w="3912"/>
        <w:gridCol w:w="2693"/>
      </w:tblGrid>
      <w:tr w:rsidR="00103316" w:rsidTr="00103316">
        <w:trPr>
          <w:gridBefore w:val="2"/>
          <w:gridAfter w:val="3"/>
          <w:wBefore w:w="4537" w:type="dxa"/>
          <w:wAfter w:w="7827" w:type="dxa"/>
          <w:trHeight w:val="1704"/>
        </w:trPr>
        <w:tc>
          <w:tcPr>
            <w:tcW w:w="6379" w:type="dxa"/>
            <w:gridSpan w:val="6"/>
            <w:hideMark/>
          </w:tcPr>
          <w:p w:rsidR="00103316" w:rsidRDefault="00103316">
            <w:pPr>
              <w:autoSpaceDE w:val="0"/>
              <w:autoSpaceDN w:val="0"/>
              <w:adjustRightInd w:val="0"/>
              <w:jc w:val="right"/>
              <w:rPr>
                <w:color w:val="000000"/>
              </w:rPr>
            </w:pPr>
            <w:r>
              <w:rPr>
                <w:color w:val="000000"/>
                <w:sz w:val="20"/>
                <w:szCs w:val="20"/>
              </w:rPr>
              <w:t>Приложение 13</w:t>
            </w:r>
          </w:p>
          <w:p w:rsidR="00103316" w:rsidRDefault="00103316">
            <w:pPr>
              <w:autoSpaceDE w:val="0"/>
              <w:autoSpaceDN w:val="0"/>
              <w:adjustRightInd w:val="0"/>
              <w:jc w:val="right"/>
              <w:rPr>
                <w:color w:val="000000"/>
              </w:rPr>
            </w:pPr>
            <w:r>
              <w:rPr>
                <w:color w:val="000000"/>
                <w:sz w:val="20"/>
                <w:szCs w:val="20"/>
              </w:rPr>
              <w:t>к решению Совета Палочкинского сельского поселения</w:t>
            </w:r>
          </w:p>
          <w:p w:rsidR="00103316" w:rsidRDefault="00103316">
            <w:pPr>
              <w:autoSpaceDE w:val="0"/>
              <w:autoSpaceDN w:val="0"/>
              <w:adjustRightInd w:val="0"/>
              <w:jc w:val="right"/>
              <w:rPr>
                <w:color w:val="000000"/>
              </w:rPr>
            </w:pPr>
            <w:r>
              <w:rPr>
                <w:color w:val="000000"/>
                <w:sz w:val="20"/>
                <w:szCs w:val="20"/>
              </w:rPr>
              <w:t xml:space="preserve">"О местном бюджете муниципального образования </w:t>
            </w:r>
          </w:p>
          <w:p w:rsidR="00103316" w:rsidRDefault="00103316">
            <w:pPr>
              <w:autoSpaceDE w:val="0"/>
              <w:autoSpaceDN w:val="0"/>
              <w:adjustRightInd w:val="0"/>
              <w:jc w:val="right"/>
              <w:rPr>
                <w:color w:val="000000"/>
              </w:rPr>
            </w:pPr>
            <w:r>
              <w:rPr>
                <w:color w:val="000000"/>
                <w:sz w:val="20"/>
                <w:szCs w:val="20"/>
              </w:rPr>
              <w:t>Палочкинское сельское поселение Верхнекетского                                                                                                            района Томской области  на 2021 год</w:t>
            </w:r>
          </w:p>
          <w:p w:rsidR="00103316" w:rsidRDefault="00103316">
            <w:pPr>
              <w:autoSpaceDE w:val="0"/>
              <w:autoSpaceDN w:val="0"/>
              <w:adjustRightInd w:val="0"/>
              <w:jc w:val="right"/>
              <w:rPr>
                <w:rFonts w:ascii="Times New Roman CYR" w:hAnsi="Times New Roman CYR" w:cs="Times New Roman CYR"/>
                <w:color w:val="000000"/>
              </w:rPr>
            </w:pPr>
            <w:r>
              <w:rPr>
                <w:color w:val="000000"/>
                <w:sz w:val="20"/>
                <w:szCs w:val="20"/>
              </w:rPr>
              <w:t>№       от                    2020 года</w:t>
            </w:r>
          </w:p>
        </w:tc>
      </w:tr>
      <w:tr w:rsidR="00103316" w:rsidTr="00103316">
        <w:trPr>
          <w:gridBefore w:val="1"/>
          <w:gridAfter w:val="3"/>
          <w:wBefore w:w="396" w:type="dxa"/>
          <w:wAfter w:w="7827" w:type="dxa"/>
          <w:trHeight w:val="848"/>
        </w:trPr>
        <w:tc>
          <w:tcPr>
            <w:tcW w:w="10520" w:type="dxa"/>
            <w:gridSpan w:val="7"/>
            <w:hideMark/>
          </w:tcPr>
          <w:p w:rsidR="00103316" w:rsidRDefault="00103316">
            <w:pPr>
              <w:autoSpaceDE w:val="0"/>
              <w:autoSpaceDN w:val="0"/>
              <w:adjustRightInd w:val="0"/>
              <w:jc w:val="center"/>
              <w:rPr>
                <w:rFonts w:ascii="Arial" w:hAnsi="Arial" w:cs="Arial"/>
                <w:b/>
                <w:bCs/>
                <w:color w:val="000000"/>
              </w:rPr>
            </w:pPr>
            <w:r>
              <w:rPr>
                <w:rFonts w:ascii="Arial" w:hAnsi="Arial" w:cs="Arial"/>
                <w:b/>
                <w:bCs/>
                <w:color w:val="000000"/>
              </w:rPr>
              <w:t>Распределение иных межбюджетных трансфертов бюджету муниципального образования Верхнекетский район Томской области из местного бюджета муниципального образования Палочкинское сельское поселение Верхнекетского района Томской области  на 2021 год и на плановый период 2022 и 2023 годов</w:t>
            </w:r>
          </w:p>
        </w:tc>
      </w:tr>
      <w:tr w:rsidR="00103316" w:rsidTr="00103316">
        <w:trPr>
          <w:gridBefore w:val="3"/>
          <w:wBefore w:w="8364" w:type="dxa"/>
          <w:trHeight w:val="175"/>
        </w:trPr>
        <w:tc>
          <w:tcPr>
            <w:tcW w:w="7686" w:type="dxa"/>
            <w:gridSpan w:val="7"/>
          </w:tcPr>
          <w:p w:rsidR="00103316" w:rsidRDefault="00103316">
            <w:pPr>
              <w:autoSpaceDE w:val="0"/>
              <w:autoSpaceDN w:val="0"/>
              <w:adjustRightInd w:val="0"/>
              <w:rPr>
                <w:rFonts w:ascii="Arial" w:hAnsi="Arial" w:cs="Arial"/>
                <w:color w:val="000000"/>
                <w:sz w:val="20"/>
                <w:szCs w:val="20"/>
              </w:rPr>
            </w:pPr>
          </w:p>
        </w:tc>
        <w:tc>
          <w:tcPr>
            <w:tcW w:w="2693" w:type="dxa"/>
          </w:tcPr>
          <w:p w:rsidR="00103316" w:rsidRDefault="00103316">
            <w:pPr>
              <w:autoSpaceDE w:val="0"/>
              <w:autoSpaceDN w:val="0"/>
              <w:adjustRightInd w:val="0"/>
              <w:jc w:val="right"/>
              <w:rPr>
                <w:rFonts w:ascii="Arial" w:hAnsi="Arial" w:cs="Arial"/>
                <w:color w:val="000000"/>
                <w:sz w:val="20"/>
                <w:szCs w:val="20"/>
              </w:rPr>
            </w:pPr>
          </w:p>
        </w:tc>
      </w:tr>
      <w:tr w:rsidR="00103316" w:rsidTr="00103316">
        <w:trPr>
          <w:gridAfter w:val="3"/>
          <w:wAfter w:w="7827" w:type="dxa"/>
          <w:trHeight w:val="175"/>
        </w:trPr>
        <w:tc>
          <w:tcPr>
            <w:tcW w:w="8364" w:type="dxa"/>
            <w:gridSpan w:val="3"/>
            <w:tcBorders>
              <w:top w:val="nil"/>
              <w:left w:val="nil"/>
              <w:bottom w:val="single" w:sz="6" w:space="0" w:color="auto"/>
              <w:right w:val="nil"/>
            </w:tcBorders>
          </w:tcPr>
          <w:p w:rsidR="00103316" w:rsidRDefault="00103316">
            <w:pPr>
              <w:autoSpaceDE w:val="0"/>
              <w:autoSpaceDN w:val="0"/>
              <w:adjustRightInd w:val="0"/>
              <w:rPr>
                <w:rFonts w:ascii="Arial" w:hAnsi="Arial" w:cs="Arial"/>
                <w:color w:val="000000"/>
                <w:sz w:val="20"/>
                <w:szCs w:val="20"/>
              </w:rPr>
            </w:pPr>
          </w:p>
        </w:tc>
        <w:tc>
          <w:tcPr>
            <w:tcW w:w="2552" w:type="dxa"/>
            <w:gridSpan w:val="5"/>
            <w:tcBorders>
              <w:top w:val="nil"/>
              <w:left w:val="nil"/>
              <w:bottom w:val="single" w:sz="6" w:space="0" w:color="auto"/>
              <w:right w:val="nil"/>
            </w:tcBorders>
            <w:hideMark/>
          </w:tcPr>
          <w:p w:rsidR="00103316" w:rsidRDefault="00103316">
            <w:pPr>
              <w:autoSpaceDE w:val="0"/>
              <w:autoSpaceDN w:val="0"/>
              <w:adjustRightInd w:val="0"/>
              <w:jc w:val="right"/>
              <w:rPr>
                <w:rFonts w:ascii="Arial" w:hAnsi="Arial" w:cs="Arial"/>
                <w:color w:val="000000"/>
                <w:sz w:val="20"/>
                <w:szCs w:val="20"/>
              </w:rPr>
            </w:pPr>
            <w:r>
              <w:rPr>
                <w:rFonts w:ascii="Arial" w:hAnsi="Arial" w:cs="Arial"/>
                <w:color w:val="000000"/>
                <w:sz w:val="18"/>
                <w:szCs w:val="18"/>
              </w:rPr>
              <w:t>тыс. руб.</w:t>
            </w:r>
          </w:p>
        </w:tc>
      </w:tr>
      <w:tr w:rsidR="00103316" w:rsidTr="00103316">
        <w:trPr>
          <w:gridAfter w:val="3"/>
          <w:wAfter w:w="7827" w:type="dxa"/>
          <w:trHeight w:val="598"/>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center"/>
              <w:rPr>
                <w:b/>
                <w:color w:val="000000"/>
              </w:rPr>
            </w:pPr>
            <w:r>
              <w:rPr>
                <w:b/>
                <w:color w:val="000000"/>
              </w:rPr>
              <w:t>Наименование  иных межбюджетных трансфертов</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center"/>
              <w:rPr>
                <w:b/>
                <w:color w:val="000000"/>
              </w:rPr>
            </w:pPr>
            <w:r>
              <w:t>Сумма на 2021 год</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center"/>
              <w:rPr>
                <w:b/>
                <w:color w:val="000000"/>
              </w:rPr>
            </w:pPr>
            <w:r>
              <w:t>Сумма на 2022 год</w:t>
            </w:r>
            <w:r>
              <w:rPr>
                <w:b/>
                <w:color w:val="000000"/>
              </w:rPr>
              <w:t xml:space="preserve"> </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center"/>
              <w:rPr>
                <w:b/>
                <w:color w:val="000000"/>
              </w:rPr>
            </w:pPr>
            <w:r>
              <w:t>Сумма на 2023 год</w:t>
            </w:r>
          </w:p>
        </w:tc>
      </w:tr>
      <w:tr w:rsidR="00103316" w:rsidTr="00103316">
        <w:trPr>
          <w:gridAfter w:val="3"/>
          <w:wAfter w:w="7827" w:type="dxa"/>
          <w:trHeight w:val="331"/>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организации и осуществлению мероприятий по работе с детьми и молодежью в поселениях</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3,0</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3,0</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3,0</w:t>
            </w:r>
          </w:p>
        </w:tc>
      </w:tr>
      <w:tr w:rsidR="00103316" w:rsidTr="00103316">
        <w:trPr>
          <w:gridAfter w:val="3"/>
          <w:wAfter w:w="7827" w:type="dxa"/>
          <w:trHeight w:val="494"/>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2,9</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2,9</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2,9</w:t>
            </w:r>
          </w:p>
        </w:tc>
      </w:tr>
      <w:tr w:rsidR="00103316" w:rsidTr="00103316">
        <w:trPr>
          <w:gridAfter w:val="3"/>
          <w:wAfter w:w="7827" w:type="dxa"/>
          <w:trHeight w:val="310"/>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0,8</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0,8</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0,8</w:t>
            </w:r>
          </w:p>
        </w:tc>
      </w:tr>
      <w:tr w:rsidR="00103316" w:rsidTr="00103316">
        <w:trPr>
          <w:gridAfter w:val="3"/>
          <w:wAfter w:w="7827" w:type="dxa"/>
          <w:trHeight w:val="350"/>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2,9</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2,9</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2,9</w:t>
            </w:r>
          </w:p>
        </w:tc>
      </w:tr>
      <w:tr w:rsidR="00103316" w:rsidTr="00103316">
        <w:trPr>
          <w:gridAfter w:val="3"/>
          <w:wAfter w:w="7827" w:type="dxa"/>
          <w:trHeight w:val="1154"/>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32,2</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32,2</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32,2</w:t>
            </w:r>
          </w:p>
        </w:tc>
      </w:tr>
      <w:tr w:rsidR="00103316" w:rsidTr="00103316">
        <w:trPr>
          <w:gridAfter w:val="3"/>
          <w:wAfter w:w="7827" w:type="dxa"/>
          <w:trHeight w:val="319"/>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проведению внешнего муниципального финансового контроля</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2,1</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2,1</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2,1</w:t>
            </w:r>
          </w:p>
        </w:tc>
      </w:tr>
      <w:tr w:rsidR="00103316" w:rsidTr="00103316">
        <w:trPr>
          <w:gridAfter w:val="3"/>
          <w:wAfter w:w="7827" w:type="dxa"/>
          <w:trHeight w:val="350"/>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проведению текущей антикоррупционной и правовой экспертизы муниципальных нормативных актов и их проектов</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18,0</w:t>
            </w:r>
          </w:p>
        </w:tc>
        <w:tc>
          <w:tcPr>
            <w:tcW w:w="850" w:type="dxa"/>
            <w:gridSpan w:val="2"/>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18,0</w:t>
            </w:r>
          </w:p>
        </w:tc>
        <w:tc>
          <w:tcPr>
            <w:tcW w:w="851" w:type="dxa"/>
            <w:gridSpan w:val="2"/>
            <w:tcBorders>
              <w:top w:val="single" w:sz="6" w:space="0" w:color="auto"/>
              <w:left w:val="single" w:sz="4" w:space="0" w:color="auto"/>
              <w:bottom w:val="single" w:sz="6" w:space="0" w:color="auto"/>
              <w:right w:val="single" w:sz="6" w:space="0" w:color="auto"/>
            </w:tcBorders>
            <w:hideMark/>
          </w:tcPr>
          <w:p w:rsidR="00103316" w:rsidRDefault="00103316">
            <w:pPr>
              <w:autoSpaceDE w:val="0"/>
              <w:autoSpaceDN w:val="0"/>
              <w:adjustRightInd w:val="0"/>
              <w:jc w:val="right"/>
              <w:rPr>
                <w:color w:val="000000"/>
              </w:rPr>
            </w:pPr>
            <w:r>
              <w:rPr>
                <w:color w:val="000000"/>
              </w:rPr>
              <w:t>18,0</w:t>
            </w:r>
          </w:p>
        </w:tc>
      </w:tr>
      <w:tr w:rsidR="00103316" w:rsidTr="00103316">
        <w:trPr>
          <w:gridAfter w:val="2"/>
          <w:wAfter w:w="6605" w:type="dxa"/>
          <w:trHeight w:val="1154"/>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1,2</w:t>
            </w:r>
          </w:p>
        </w:tc>
        <w:tc>
          <w:tcPr>
            <w:tcW w:w="856" w:type="dxa"/>
            <w:gridSpan w:val="3"/>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1,2</w:t>
            </w:r>
          </w:p>
        </w:tc>
        <w:tc>
          <w:tcPr>
            <w:tcW w:w="845"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1,2</w:t>
            </w:r>
          </w:p>
        </w:tc>
        <w:tc>
          <w:tcPr>
            <w:tcW w:w="1222" w:type="dxa"/>
            <w:vMerge w:val="restart"/>
            <w:tcBorders>
              <w:top w:val="nil"/>
              <w:left w:val="single" w:sz="4" w:space="0" w:color="auto"/>
              <w:bottom w:val="single" w:sz="6" w:space="0" w:color="auto"/>
              <w:right w:val="single" w:sz="6" w:space="0" w:color="auto"/>
            </w:tcBorders>
          </w:tcPr>
          <w:p w:rsidR="00103316" w:rsidRDefault="00103316">
            <w:pPr>
              <w:autoSpaceDE w:val="0"/>
              <w:autoSpaceDN w:val="0"/>
              <w:adjustRightInd w:val="0"/>
              <w:jc w:val="right"/>
              <w:rPr>
                <w:color w:val="000000"/>
              </w:rPr>
            </w:pPr>
          </w:p>
        </w:tc>
      </w:tr>
      <w:tr w:rsidR="00103316" w:rsidTr="00103316">
        <w:trPr>
          <w:gridAfter w:val="2"/>
          <w:wAfter w:w="6605" w:type="dxa"/>
          <w:trHeight w:val="494"/>
        </w:trPr>
        <w:tc>
          <w:tcPr>
            <w:tcW w:w="8364" w:type="dxa"/>
            <w:gridSpan w:val="3"/>
            <w:tcBorders>
              <w:top w:val="nil"/>
              <w:left w:val="single" w:sz="6" w:space="0" w:color="auto"/>
              <w:bottom w:val="single" w:sz="6" w:space="0" w:color="auto"/>
              <w:right w:val="single" w:sz="6" w:space="0" w:color="auto"/>
            </w:tcBorders>
            <w:hideMark/>
          </w:tcPr>
          <w:p w:rsidR="00103316" w:rsidRDefault="00103316">
            <w:pPr>
              <w:autoSpaceDE w:val="0"/>
              <w:autoSpaceDN w:val="0"/>
              <w:adjustRightInd w:val="0"/>
              <w:jc w:val="both"/>
              <w:rPr>
                <w:color w:val="000000"/>
              </w:rPr>
            </w:pPr>
            <w:r>
              <w:rPr>
                <w:color w:val="00000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single" w:sz="6"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43,0</w:t>
            </w:r>
          </w:p>
        </w:tc>
        <w:tc>
          <w:tcPr>
            <w:tcW w:w="856" w:type="dxa"/>
            <w:gridSpan w:val="3"/>
            <w:tcBorders>
              <w:top w:val="nil"/>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43,0</w:t>
            </w:r>
          </w:p>
        </w:tc>
        <w:tc>
          <w:tcPr>
            <w:tcW w:w="845" w:type="dxa"/>
            <w:tcBorders>
              <w:top w:val="nil"/>
              <w:left w:val="single" w:sz="4" w:space="0" w:color="auto"/>
              <w:bottom w:val="single" w:sz="6" w:space="0" w:color="auto"/>
              <w:right w:val="single" w:sz="4" w:space="0" w:color="auto"/>
            </w:tcBorders>
            <w:hideMark/>
          </w:tcPr>
          <w:p w:rsidR="00103316" w:rsidRDefault="00103316">
            <w:pPr>
              <w:autoSpaceDE w:val="0"/>
              <w:autoSpaceDN w:val="0"/>
              <w:adjustRightInd w:val="0"/>
              <w:jc w:val="right"/>
              <w:rPr>
                <w:color w:val="000000"/>
              </w:rPr>
            </w:pPr>
            <w:r>
              <w:rPr>
                <w:color w:val="000000"/>
              </w:rPr>
              <w:t>43,0</w:t>
            </w:r>
          </w:p>
        </w:tc>
        <w:tc>
          <w:tcPr>
            <w:tcW w:w="7830" w:type="dxa"/>
            <w:vMerge/>
            <w:tcBorders>
              <w:top w:val="nil"/>
              <w:left w:val="single" w:sz="4" w:space="0" w:color="auto"/>
              <w:bottom w:val="single" w:sz="6" w:space="0" w:color="auto"/>
              <w:right w:val="single" w:sz="6" w:space="0" w:color="auto"/>
            </w:tcBorders>
            <w:vAlign w:val="center"/>
            <w:hideMark/>
          </w:tcPr>
          <w:p w:rsidR="00103316" w:rsidRDefault="00103316">
            <w:pPr>
              <w:rPr>
                <w:color w:val="000000"/>
              </w:rPr>
            </w:pPr>
          </w:p>
        </w:tc>
      </w:tr>
      <w:tr w:rsidR="00103316" w:rsidTr="00103316">
        <w:trPr>
          <w:gridAfter w:val="2"/>
          <w:wAfter w:w="6605" w:type="dxa"/>
          <w:trHeight w:val="633"/>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jc w:val="both"/>
              <w:rPr>
                <w:rFonts w:ascii="Arial" w:hAnsi="Arial" w:cs="Arial"/>
                <w:bCs/>
              </w:rPr>
            </w:pPr>
            <w:r>
              <w:rPr>
                <w:rFonts w:ascii="Arial" w:hAnsi="Arial" w:cs="Arial"/>
                <w:bCs/>
              </w:rPr>
              <w:t xml:space="preserve">по соблюдению требований к служебному поведению и урегулированию конфликта интересов </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Cs/>
                <w:color w:val="000000"/>
              </w:rPr>
            </w:pPr>
            <w:r>
              <w:rPr>
                <w:bCs/>
                <w:color w:val="000000"/>
              </w:rPr>
              <w:t>3,1</w:t>
            </w:r>
          </w:p>
        </w:tc>
        <w:tc>
          <w:tcPr>
            <w:tcW w:w="842"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Cs/>
                <w:color w:val="000000"/>
              </w:rPr>
            </w:pPr>
            <w:r>
              <w:rPr>
                <w:bCs/>
                <w:color w:val="000000"/>
              </w:rPr>
              <w:t>3,1</w:t>
            </w:r>
          </w:p>
        </w:tc>
        <w:tc>
          <w:tcPr>
            <w:tcW w:w="859" w:type="dxa"/>
            <w:gridSpan w:val="3"/>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Cs/>
                <w:color w:val="000000"/>
              </w:rPr>
            </w:pPr>
            <w:r>
              <w:rPr>
                <w:bCs/>
                <w:color w:val="000000"/>
              </w:rPr>
              <w:t>3,1</w:t>
            </w:r>
          </w:p>
        </w:tc>
        <w:tc>
          <w:tcPr>
            <w:tcW w:w="1222" w:type="dxa"/>
            <w:vMerge w:val="restart"/>
            <w:tcBorders>
              <w:top w:val="nil"/>
              <w:left w:val="single" w:sz="4" w:space="0" w:color="auto"/>
              <w:bottom w:val="nil"/>
              <w:right w:val="single" w:sz="6" w:space="0" w:color="auto"/>
            </w:tcBorders>
          </w:tcPr>
          <w:p w:rsidR="00103316" w:rsidRDefault="00103316">
            <w:pPr>
              <w:autoSpaceDE w:val="0"/>
              <w:autoSpaceDN w:val="0"/>
              <w:adjustRightInd w:val="0"/>
              <w:jc w:val="right"/>
              <w:rPr>
                <w:bCs/>
                <w:color w:val="000000"/>
              </w:rPr>
            </w:pPr>
          </w:p>
        </w:tc>
      </w:tr>
      <w:tr w:rsidR="00103316" w:rsidTr="00103316">
        <w:trPr>
          <w:gridAfter w:val="2"/>
          <w:wAfter w:w="6605" w:type="dxa"/>
          <w:trHeight w:val="1947"/>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jc w:val="both"/>
              <w:rPr>
                <w:rFonts w:ascii="Arial" w:hAnsi="Arial" w:cs="Arial"/>
                <w:color w:val="000000"/>
              </w:rPr>
            </w:pPr>
            <w:proofErr w:type="gramStart"/>
            <w:r>
              <w:rPr>
                <w:rFonts w:ascii="Arial" w:hAnsi="Arial" w:cs="Arial"/>
                <w:bCs/>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roofErr w:type="gramEnd"/>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Cs/>
                <w:color w:val="000000"/>
              </w:rPr>
            </w:pPr>
            <w:r>
              <w:rPr>
                <w:bCs/>
                <w:color w:val="000000"/>
              </w:rPr>
              <w:t>6,3</w:t>
            </w:r>
          </w:p>
        </w:tc>
        <w:tc>
          <w:tcPr>
            <w:tcW w:w="842"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Cs/>
                <w:color w:val="000000"/>
              </w:rPr>
            </w:pPr>
            <w:r>
              <w:rPr>
                <w:bCs/>
                <w:color w:val="000000"/>
              </w:rPr>
              <w:t>6,3</w:t>
            </w:r>
          </w:p>
        </w:tc>
        <w:tc>
          <w:tcPr>
            <w:tcW w:w="859" w:type="dxa"/>
            <w:gridSpan w:val="3"/>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Cs/>
                <w:color w:val="000000"/>
              </w:rPr>
            </w:pPr>
            <w:r>
              <w:rPr>
                <w:bCs/>
                <w:color w:val="000000"/>
              </w:rPr>
              <w:t>6,3</w:t>
            </w:r>
          </w:p>
        </w:tc>
        <w:tc>
          <w:tcPr>
            <w:tcW w:w="7830" w:type="dxa"/>
            <w:vMerge/>
            <w:tcBorders>
              <w:top w:val="nil"/>
              <w:left w:val="single" w:sz="4" w:space="0" w:color="auto"/>
              <w:bottom w:val="nil"/>
              <w:right w:val="single" w:sz="6" w:space="0" w:color="auto"/>
            </w:tcBorders>
            <w:vAlign w:val="center"/>
            <w:hideMark/>
          </w:tcPr>
          <w:p w:rsidR="00103316" w:rsidRDefault="00103316">
            <w:pPr>
              <w:rPr>
                <w:bCs/>
                <w:color w:val="000000"/>
              </w:rPr>
            </w:pPr>
          </w:p>
        </w:tc>
      </w:tr>
      <w:tr w:rsidR="00103316" w:rsidTr="00103316">
        <w:trPr>
          <w:gridAfter w:val="2"/>
          <w:wAfter w:w="6605" w:type="dxa"/>
          <w:trHeight w:val="310"/>
        </w:trPr>
        <w:tc>
          <w:tcPr>
            <w:tcW w:w="8364" w:type="dxa"/>
            <w:gridSpan w:val="3"/>
            <w:tcBorders>
              <w:top w:val="single" w:sz="6" w:space="0" w:color="auto"/>
              <w:left w:val="single" w:sz="6" w:space="0" w:color="auto"/>
              <w:bottom w:val="single" w:sz="6" w:space="0" w:color="auto"/>
              <w:right w:val="single" w:sz="6" w:space="0" w:color="auto"/>
            </w:tcBorders>
            <w:hideMark/>
          </w:tcPr>
          <w:p w:rsidR="00103316" w:rsidRDefault="00103316">
            <w:pPr>
              <w:autoSpaceDE w:val="0"/>
              <w:autoSpaceDN w:val="0"/>
              <w:adjustRightInd w:val="0"/>
              <w:rPr>
                <w:b/>
                <w:bCs/>
                <w:color w:val="000000"/>
              </w:rPr>
            </w:pPr>
            <w:r>
              <w:rPr>
                <w:b/>
                <w:bCs/>
                <w:color w:val="000000"/>
              </w:rPr>
              <w:t>Всего межбюджетных трансфертов</w:t>
            </w:r>
          </w:p>
        </w:tc>
        <w:tc>
          <w:tcPr>
            <w:tcW w:w="851" w:type="dxa"/>
            <w:tcBorders>
              <w:top w:val="single" w:sz="6" w:space="0" w:color="auto"/>
              <w:left w:val="single" w:sz="6"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115,5</w:t>
            </w:r>
          </w:p>
        </w:tc>
        <w:tc>
          <w:tcPr>
            <w:tcW w:w="842" w:type="dxa"/>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115,5</w:t>
            </w:r>
          </w:p>
        </w:tc>
        <w:tc>
          <w:tcPr>
            <w:tcW w:w="859" w:type="dxa"/>
            <w:gridSpan w:val="3"/>
            <w:tcBorders>
              <w:top w:val="single" w:sz="6" w:space="0" w:color="auto"/>
              <w:left w:val="single" w:sz="4" w:space="0" w:color="auto"/>
              <w:bottom w:val="single" w:sz="6" w:space="0" w:color="auto"/>
              <w:right w:val="single" w:sz="4" w:space="0" w:color="auto"/>
            </w:tcBorders>
            <w:hideMark/>
          </w:tcPr>
          <w:p w:rsidR="00103316" w:rsidRDefault="00103316">
            <w:pPr>
              <w:autoSpaceDE w:val="0"/>
              <w:autoSpaceDN w:val="0"/>
              <w:adjustRightInd w:val="0"/>
              <w:jc w:val="right"/>
              <w:rPr>
                <w:b/>
                <w:bCs/>
                <w:color w:val="000000"/>
              </w:rPr>
            </w:pPr>
            <w:r>
              <w:rPr>
                <w:b/>
                <w:bCs/>
                <w:color w:val="000000"/>
              </w:rPr>
              <w:t>115,5</w:t>
            </w:r>
          </w:p>
        </w:tc>
        <w:tc>
          <w:tcPr>
            <w:tcW w:w="7830" w:type="dxa"/>
            <w:vMerge/>
            <w:tcBorders>
              <w:top w:val="nil"/>
              <w:left w:val="single" w:sz="4" w:space="0" w:color="auto"/>
              <w:bottom w:val="nil"/>
              <w:right w:val="single" w:sz="6" w:space="0" w:color="auto"/>
            </w:tcBorders>
            <w:vAlign w:val="center"/>
            <w:hideMark/>
          </w:tcPr>
          <w:p w:rsidR="00103316" w:rsidRDefault="00103316">
            <w:pPr>
              <w:rPr>
                <w:bCs/>
                <w:color w:val="000000"/>
              </w:rPr>
            </w:pPr>
          </w:p>
        </w:tc>
      </w:tr>
    </w:tbl>
    <w:p w:rsidR="00103316" w:rsidRDefault="00103316" w:rsidP="00103316">
      <w:pPr>
        <w:pStyle w:val="a6"/>
        <w:tabs>
          <w:tab w:val="left" w:pos="5400"/>
        </w:tabs>
        <w:ind w:right="-45"/>
        <w:jc w:val="left"/>
        <w:rPr>
          <w:b w:val="0"/>
          <w:bCs/>
          <w:sz w:val="24"/>
          <w:szCs w:val="24"/>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p>
    <w:p w:rsidR="00103316" w:rsidRDefault="00103316" w:rsidP="00103316">
      <w:pPr>
        <w:pStyle w:val="a6"/>
        <w:tabs>
          <w:tab w:val="left" w:pos="5400"/>
        </w:tabs>
        <w:ind w:left="5400" w:right="-45"/>
        <w:jc w:val="right"/>
        <w:rPr>
          <w:b w:val="0"/>
          <w:bCs/>
          <w:sz w:val="20"/>
        </w:rPr>
      </w:pPr>
      <w:bookmarkStart w:id="1" w:name="_GoBack"/>
      <w:bookmarkEnd w:id="1"/>
      <w:r>
        <w:rPr>
          <w:b w:val="0"/>
          <w:bCs/>
          <w:sz w:val="20"/>
        </w:rPr>
        <w:lastRenderedPageBreak/>
        <w:t>Приложение 14</w:t>
      </w:r>
    </w:p>
    <w:p w:rsidR="00103316" w:rsidRDefault="00103316" w:rsidP="00103316">
      <w:pPr>
        <w:pStyle w:val="a6"/>
        <w:tabs>
          <w:tab w:val="left" w:pos="5400"/>
        </w:tabs>
        <w:ind w:left="5400" w:right="-45"/>
        <w:jc w:val="right"/>
        <w:rPr>
          <w:b w:val="0"/>
          <w:bCs/>
          <w:sz w:val="20"/>
        </w:rPr>
      </w:pPr>
      <w:r>
        <w:rPr>
          <w:b w:val="0"/>
          <w:sz w:val="20"/>
        </w:rPr>
        <w:t xml:space="preserve">к решению Совета Палочкинского сельского поселения </w:t>
      </w:r>
      <w:r>
        <w:rPr>
          <w:b w:val="0"/>
          <w:bCs/>
          <w:sz w:val="20"/>
        </w:rPr>
        <w:t>"О местном бюджете муниципального образования Палочкинское сельское поселение Верхнекетского района Томской области на  2021 год"</w:t>
      </w:r>
    </w:p>
    <w:p w:rsidR="00103316" w:rsidRDefault="00103316" w:rsidP="00103316">
      <w:pPr>
        <w:jc w:val="right"/>
        <w:rPr>
          <w:sz w:val="20"/>
          <w:szCs w:val="20"/>
        </w:rPr>
      </w:pPr>
      <w:r>
        <w:rPr>
          <w:sz w:val="20"/>
          <w:szCs w:val="20"/>
        </w:rPr>
        <w:t xml:space="preserve">                            №        от                  2020 года</w:t>
      </w:r>
    </w:p>
    <w:p w:rsidR="00103316" w:rsidRDefault="00103316" w:rsidP="00103316">
      <w:pPr>
        <w:jc w:val="center"/>
        <w:rPr>
          <w:b/>
        </w:rPr>
      </w:pPr>
      <w:r>
        <w:rPr>
          <w:b/>
        </w:rPr>
        <w:t xml:space="preserve">Порядок </w:t>
      </w:r>
    </w:p>
    <w:p w:rsidR="00103316" w:rsidRDefault="00103316" w:rsidP="00103316">
      <w:pPr>
        <w:jc w:val="center"/>
        <w:rPr>
          <w:b/>
        </w:rPr>
      </w:pPr>
      <w:r>
        <w:rPr>
          <w:b/>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103316" w:rsidRDefault="00103316" w:rsidP="00103316">
      <w:pPr>
        <w:jc w:val="center"/>
        <w:rPr>
          <w:b/>
        </w:rPr>
      </w:pPr>
      <w:r>
        <w:rPr>
          <w:b/>
        </w:rPr>
        <w:t>Томской области бюджету  муниципального образования Верхнекетский район Томской области на 2021 год и на плановый период 2022 и 2023 годов</w:t>
      </w:r>
    </w:p>
    <w:p w:rsidR="00103316" w:rsidRDefault="00103316" w:rsidP="00103316"/>
    <w:p w:rsidR="00103316" w:rsidRDefault="00103316" w:rsidP="00103316">
      <w:pPr>
        <w:ind w:firstLine="720"/>
        <w:jc w:val="both"/>
      </w:pPr>
      <w: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103316" w:rsidRDefault="00103316" w:rsidP="00103316">
      <w:pPr>
        <w:ind w:firstLine="720"/>
        <w:jc w:val="both"/>
      </w:pPr>
      <w:r>
        <w:t>2. Межбюджетные трансферты бюджету Верхнекетского района предоставляются в форме  иных межбюджетных трансфертов.</w:t>
      </w:r>
    </w:p>
    <w:p w:rsidR="00103316" w:rsidRDefault="00103316" w:rsidP="00103316">
      <w:pPr>
        <w:ind w:firstLine="720"/>
        <w:jc w:val="both"/>
      </w:pPr>
      <w: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103316" w:rsidRDefault="00103316" w:rsidP="00103316">
      <w:pPr>
        <w:ind w:firstLine="720"/>
        <w:jc w:val="both"/>
      </w:pPr>
      <w: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103316" w:rsidRDefault="00103316" w:rsidP="00103316">
      <w:pPr>
        <w:ind w:firstLine="720"/>
        <w:jc w:val="both"/>
      </w:pPr>
      <w: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103316" w:rsidRDefault="00103316" w:rsidP="00103316">
      <w:pPr>
        <w:ind w:firstLine="1080"/>
        <w:jc w:val="both"/>
      </w:pPr>
      <w:r>
        <w:t>5.1.</w:t>
      </w:r>
      <w:r>
        <w:rPr>
          <w:color w:val="000000"/>
        </w:rPr>
        <w:t xml:space="preserve"> по организации и осуществлению мероприятий по работе с детьми и молодежью в поселениях</w:t>
      </w:r>
      <w:r>
        <w:t xml:space="preserve">; </w:t>
      </w:r>
    </w:p>
    <w:p w:rsidR="00103316" w:rsidRDefault="00103316" w:rsidP="00103316">
      <w:pPr>
        <w:ind w:firstLine="1080"/>
        <w:jc w:val="both"/>
      </w:pPr>
      <w: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Pr>
          <w:color w:val="000000"/>
        </w:rPr>
        <w:t>;</w:t>
      </w:r>
    </w:p>
    <w:p w:rsidR="00103316" w:rsidRDefault="00103316" w:rsidP="00103316">
      <w:pPr>
        <w:ind w:firstLine="1080"/>
        <w:jc w:val="both"/>
        <w:rPr>
          <w:color w:val="000000"/>
        </w:rPr>
      </w:pPr>
      <w:r>
        <w:t xml:space="preserve">5.3. </w:t>
      </w:r>
      <w:r>
        <w:rPr>
          <w:color w:val="00000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103316" w:rsidRDefault="00103316" w:rsidP="00103316">
      <w:pPr>
        <w:ind w:firstLine="1080"/>
        <w:jc w:val="both"/>
      </w:pPr>
      <w:r>
        <w:t>5.4. по организации и осуществлению участия в предупреждении и ликвидации последствий чрезвычайных ситуаций в границах поселения</w:t>
      </w:r>
      <w:r>
        <w:rPr>
          <w:color w:val="000000"/>
        </w:rPr>
        <w:t>;</w:t>
      </w:r>
    </w:p>
    <w:p w:rsidR="00103316" w:rsidRDefault="00103316" w:rsidP="00103316">
      <w:pPr>
        <w:ind w:firstLine="1080"/>
        <w:jc w:val="both"/>
        <w:rPr>
          <w:color w:val="000000"/>
        </w:rPr>
      </w:pPr>
      <w: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rPr>
        <w:t>;</w:t>
      </w:r>
    </w:p>
    <w:p w:rsidR="00103316" w:rsidRDefault="00103316" w:rsidP="00103316">
      <w:pPr>
        <w:ind w:firstLine="1080"/>
        <w:jc w:val="both"/>
        <w:rPr>
          <w:color w:val="000000"/>
        </w:rPr>
      </w:pPr>
      <w:r>
        <w:rPr>
          <w:color w:val="000000"/>
        </w:rPr>
        <w:t>5.6.     по проведению внешнего муниципального финансового контроля;</w:t>
      </w:r>
    </w:p>
    <w:p w:rsidR="00103316" w:rsidRDefault="00103316" w:rsidP="00103316">
      <w:pPr>
        <w:ind w:firstLine="1080"/>
        <w:jc w:val="both"/>
      </w:pPr>
      <w:r>
        <w:rPr>
          <w:color w:val="000000"/>
        </w:rPr>
        <w:lastRenderedPageBreak/>
        <w:t>5.7. по проведению текущей антикоррупционной и правовой экспертизы муниципальных нормативных правовых актов и их проектов;</w:t>
      </w:r>
    </w:p>
    <w:p w:rsidR="00103316" w:rsidRDefault="00103316" w:rsidP="00103316">
      <w:pPr>
        <w:ind w:firstLine="1080"/>
        <w:jc w:val="both"/>
        <w:rPr>
          <w:color w:val="000000"/>
        </w:rPr>
      </w:pPr>
      <w:r>
        <w:rPr>
          <w:color w:val="000000"/>
        </w:rPr>
        <w:t>5.8.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103316" w:rsidRDefault="00103316" w:rsidP="00103316">
      <w:pPr>
        <w:ind w:firstLine="1080"/>
        <w:jc w:val="both"/>
        <w:rPr>
          <w:color w:val="000000"/>
        </w:rPr>
      </w:pPr>
      <w:r>
        <w:rPr>
          <w:color w:val="000000"/>
        </w:rPr>
        <w:t>5.9.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103316" w:rsidRDefault="00103316" w:rsidP="00103316">
      <w:pPr>
        <w:ind w:firstLine="1080"/>
        <w:jc w:val="both"/>
        <w:rPr>
          <w:bCs/>
        </w:rPr>
      </w:pPr>
      <w:r>
        <w:rPr>
          <w:color w:val="000000"/>
        </w:rPr>
        <w:t xml:space="preserve">5.10.  </w:t>
      </w:r>
      <w:r>
        <w:rPr>
          <w:bCs/>
        </w:rPr>
        <w:t>по соблюдению требований к служебному поведению и урегулированию конфликта интересов;</w:t>
      </w:r>
    </w:p>
    <w:p w:rsidR="00103316" w:rsidRDefault="00103316" w:rsidP="00103316">
      <w:pPr>
        <w:ind w:firstLine="1080"/>
        <w:jc w:val="both"/>
        <w:rPr>
          <w:color w:val="000000"/>
        </w:rPr>
      </w:pPr>
      <w:proofErr w:type="gramStart"/>
      <w:r>
        <w:rPr>
          <w:bCs/>
        </w:rPr>
        <w:t>5.11.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roofErr w:type="gramEnd"/>
    </w:p>
    <w:p w:rsidR="00103316" w:rsidRDefault="00103316" w:rsidP="00103316">
      <w:pPr>
        <w:autoSpaceDE w:val="0"/>
        <w:autoSpaceDN w:val="0"/>
        <w:adjustRightInd w:val="0"/>
        <w:ind w:firstLine="720"/>
        <w:jc w:val="both"/>
      </w:pPr>
      <w: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rsidP="00103316">
      <w:pPr>
        <w:tabs>
          <w:tab w:val="left" w:pos="1908"/>
          <w:tab w:val="left" w:pos="7932"/>
        </w:tabs>
      </w:pPr>
    </w:p>
    <w:p w:rsidR="00103316" w:rsidRDefault="00103316"/>
    <w:sectPr w:rsidR="00103316" w:rsidSect="00DA1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66C6"/>
    <w:multiLevelType w:val="hybridMultilevel"/>
    <w:tmpl w:val="B044D1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481"/>
    <w:rsid w:val="00103316"/>
    <w:rsid w:val="00212B3F"/>
    <w:rsid w:val="00B20481"/>
    <w:rsid w:val="00BA6F77"/>
    <w:rsid w:val="00CB5661"/>
    <w:rsid w:val="00CF1EC9"/>
    <w:rsid w:val="00D15A16"/>
    <w:rsid w:val="00DA155D"/>
    <w:rsid w:val="00DB1A28"/>
    <w:rsid w:val="00E476EB"/>
    <w:rsid w:val="00EA4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3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103316"/>
    <w:pPr>
      <w:keepNext/>
      <w:autoSpaceDE w:val="0"/>
      <w:autoSpaceDN w:val="0"/>
      <w:adjustRightInd w:val="0"/>
      <w:ind w:firstLine="561"/>
      <w:jc w:val="both"/>
      <w:outlineLvl w:val="6"/>
    </w:pPr>
    <w:rPr>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B3F"/>
    <w:pPr>
      <w:ind w:left="708"/>
    </w:pPr>
  </w:style>
  <w:style w:type="paragraph" w:customStyle="1" w:styleId="1">
    <w:name w:val="Обычный1"/>
    <w:rsid w:val="00CF1EC9"/>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CF1EC9"/>
    <w:pPr>
      <w:keepNext/>
      <w:widowControl w:val="0"/>
      <w:jc w:val="right"/>
    </w:pPr>
    <w:rPr>
      <w:rFonts w:eastAsia="Calibri"/>
      <w:b/>
      <w:bCs/>
      <w:i/>
      <w:iCs/>
      <w:sz w:val="22"/>
      <w:szCs w:val="22"/>
    </w:rPr>
  </w:style>
  <w:style w:type="paragraph" w:styleId="a4">
    <w:name w:val="Balloon Text"/>
    <w:basedOn w:val="a"/>
    <w:link w:val="a5"/>
    <w:uiPriority w:val="99"/>
    <w:semiHidden/>
    <w:unhideWhenUsed/>
    <w:rsid w:val="00EA400E"/>
    <w:rPr>
      <w:rFonts w:ascii="Segoe UI" w:hAnsi="Segoe UI" w:cs="Segoe UI"/>
      <w:sz w:val="18"/>
      <w:szCs w:val="18"/>
    </w:rPr>
  </w:style>
  <w:style w:type="character" w:customStyle="1" w:styleId="a5">
    <w:name w:val="Текст выноски Знак"/>
    <w:basedOn w:val="a0"/>
    <w:link w:val="a4"/>
    <w:uiPriority w:val="99"/>
    <w:semiHidden/>
    <w:rsid w:val="00EA400E"/>
    <w:rPr>
      <w:rFonts w:ascii="Segoe UI" w:eastAsia="Times New Roman" w:hAnsi="Segoe UI" w:cs="Segoe UI"/>
      <w:sz w:val="18"/>
      <w:szCs w:val="18"/>
      <w:lang w:eastAsia="ru-RU"/>
    </w:rPr>
  </w:style>
  <w:style w:type="character" w:customStyle="1" w:styleId="70">
    <w:name w:val="Заголовок 7 Знак"/>
    <w:basedOn w:val="a0"/>
    <w:link w:val="7"/>
    <w:semiHidden/>
    <w:rsid w:val="00103316"/>
    <w:rPr>
      <w:rFonts w:ascii="Times New Roman" w:eastAsia="Times New Roman" w:hAnsi="Times New Roman" w:cs="Times New Roman"/>
      <w:b/>
      <w:bCs/>
      <w:color w:val="000000"/>
      <w:sz w:val="26"/>
      <w:szCs w:val="24"/>
      <w:lang w:eastAsia="ru-RU"/>
    </w:rPr>
  </w:style>
  <w:style w:type="paragraph" w:styleId="a6">
    <w:name w:val="Title"/>
    <w:basedOn w:val="a"/>
    <w:link w:val="a7"/>
    <w:qFormat/>
    <w:rsid w:val="00103316"/>
    <w:pPr>
      <w:jc w:val="center"/>
    </w:pPr>
    <w:rPr>
      <w:b/>
      <w:sz w:val="32"/>
      <w:szCs w:val="20"/>
    </w:rPr>
  </w:style>
  <w:style w:type="character" w:customStyle="1" w:styleId="a7">
    <w:name w:val="Название Знак"/>
    <w:basedOn w:val="a0"/>
    <w:link w:val="a6"/>
    <w:rsid w:val="00103316"/>
    <w:rPr>
      <w:rFonts w:ascii="Times New Roman" w:eastAsia="Times New Roman" w:hAnsi="Times New Roman" w:cs="Times New Roman"/>
      <w:b/>
      <w:sz w:val="32"/>
      <w:szCs w:val="20"/>
      <w:lang w:eastAsia="ru-RU"/>
    </w:rPr>
  </w:style>
  <w:style w:type="paragraph" w:styleId="a8">
    <w:name w:val="Body Text Indent"/>
    <w:basedOn w:val="a"/>
    <w:link w:val="a9"/>
    <w:semiHidden/>
    <w:unhideWhenUsed/>
    <w:rsid w:val="00103316"/>
    <w:pPr>
      <w:autoSpaceDE w:val="0"/>
      <w:autoSpaceDN w:val="0"/>
      <w:adjustRightInd w:val="0"/>
      <w:spacing w:line="360" w:lineRule="auto"/>
      <w:ind w:firstLine="539"/>
      <w:jc w:val="both"/>
    </w:pPr>
    <w:rPr>
      <w:sz w:val="26"/>
    </w:rPr>
  </w:style>
  <w:style w:type="character" w:customStyle="1" w:styleId="a9">
    <w:name w:val="Основной текст с отступом Знак"/>
    <w:basedOn w:val="a0"/>
    <w:link w:val="a8"/>
    <w:semiHidden/>
    <w:rsid w:val="00103316"/>
    <w:rPr>
      <w:rFonts w:ascii="Times New Roman" w:eastAsia="Times New Roman" w:hAnsi="Times New Roman" w:cs="Times New Roman"/>
      <w:sz w:val="26"/>
      <w:szCs w:val="24"/>
      <w:lang w:eastAsia="ru-RU"/>
    </w:rPr>
  </w:style>
  <w:style w:type="paragraph" w:styleId="2">
    <w:name w:val="Body Text Indent 2"/>
    <w:basedOn w:val="a"/>
    <w:link w:val="20"/>
    <w:semiHidden/>
    <w:unhideWhenUsed/>
    <w:rsid w:val="00103316"/>
    <w:pPr>
      <w:spacing w:after="120" w:line="480" w:lineRule="auto"/>
      <w:ind w:left="283"/>
    </w:pPr>
    <w:rPr>
      <w:rFonts w:cs="Angsana New"/>
      <w:lang w:bidi="th-TH"/>
    </w:rPr>
  </w:style>
  <w:style w:type="character" w:customStyle="1" w:styleId="20">
    <w:name w:val="Основной текст с отступом 2 Знак"/>
    <w:basedOn w:val="a0"/>
    <w:link w:val="2"/>
    <w:semiHidden/>
    <w:rsid w:val="00103316"/>
    <w:rPr>
      <w:rFonts w:ascii="Times New Roman" w:eastAsia="Times New Roman" w:hAnsi="Times New Roman" w:cs="Angsana New"/>
      <w:sz w:val="24"/>
      <w:szCs w:val="24"/>
      <w:lang w:eastAsia="ru-RU" w:bidi="th-TH"/>
    </w:rPr>
  </w:style>
  <w:style w:type="paragraph" w:customStyle="1" w:styleId="ConsPlusNormal">
    <w:name w:val="ConsPlusNormal"/>
    <w:rsid w:val="001033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33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033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Обычный3"/>
    <w:rsid w:val="00103316"/>
    <w:pPr>
      <w:widowControl w:val="0"/>
      <w:spacing w:after="0" w:line="240" w:lineRule="auto"/>
    </w:pPr>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103316"/>
    <w:rPr>
      <w:color w:val="0000FF"/>
      <w:u w:val="single"/>
    </w:rPr>
  </w:style>
  <w:style w:type="character" w:styleId="ab">
    <w:name w:val="FollowedHyperlink"/>
    <w:basedOn w:val="a0"/>
    <w:uiPriority w:val="99"/>
    <w:semiHidden/>
    <w:unhideWhenUsed/>
    <w:rsid w:val="00103316"/>
    <w:rPr>
      <w:color w:val="800080"/>
      <w:u w:val="single"/>
    </w:rPr>
  </w:style>
</w:styles>
</file>

<file path=word/webSettings.xml><?xml version="1.0" encoding="utf-8"?>
<w:webSettings xmlns:r="http://schemas.openxmlformats.org/officeDocument/2006/relationships" xmlns:w="http://schemas.openxmlformats.org/wordprocessingml/2006/main">
  <w:divs>
    <w:div w:id="1147015033">
      <w:bodyDiv w:val="1"/>
      <w:marLeft w:val="0"/>
      <w:marRight w:val="0"/>
      <w:marTop w:val="0"/>
      <w:marBottom w:val="0"/>
      <w:divBdr>
        <w:top w:val="none" w:sz="0" w:space="0" w:color="auto"/>
        <w:left w:val="none" w:sz="0" w:space="0" w:color="auto"/>
        <w:bottom w:val="none" w:sz="0" w:space="0" w:color="auto"/>
        <w:right w:val="none" w:sz="0" w:space="0" w:color="auto"/>
      </w:divBdr>
    </w:div>
    <w:div w:id="1406143567">
      <w:bodyDiv w:val="1"/>
      <w:marLeft w:val="0"/>
      <w:marRight w:val="0"/>
      <w:marTop w:val="0"/>
      <w:marBottom w:val="0"/>
      <w:divBdr>
        <w:top w:val="none" w:sz="0" w:space="0" w:color="auto"/>
        <w:left w:val="none" w:sz="0" w:space="0" w:color="auto"/>
        <w:bottom w:val="none" w:sz="0" w:space="0" w:color="auto"/>
        <w:right w:val="none" w:sz="0" w:space="0" w:color="auto"/>
      </w:divBdr>
    </w:div>
    <w:div w:id="19076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10155</Words>
  <Characters>57888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Дом</cp:lastModifiedBy>
  <cp:revision>14</cp:revision>
  <cp:lastPrinted>2020-12-08T04:28:00Z</cp:lastPrinted>
  <dcterms:created xsi:type="dcterms:W3CDTF">2020-12-07T06:45:00Z</dcterms:created>
  <dcterms:modified xsi:type="dcterms:W3CDTF">2021-01-05T05:58:00Z</dcterms:modified>
</cp:coreProperties>
</file>