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A233CF" w:rsidP="001440C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D72D1C">
              <w:rPr>
                <w:rFonts w:ascii="Arial" w:hAnsi="Arial" w:cs="Arial"/>
                <w:bCs/>
                <w:sz w:val="24"/>
                <w:szCs w:val="24"/>
              </w:rPr>
              <w:t xml:space="preserve"> августа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D72D1C" w:rsidP="00A233C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A233CF">
              <w:rPr>
                <w:rFonts w:ascii="Arial" w:hAnsi="Arial" w:cs="Arial"/>
                <w:bCs/>
                <w:sz w:val="24"/>
                <w:szCs w:val="24"/>
              </w:rPr>
              <w:t>640</w:t>
            </w:r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2A5D99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 w:rsidRPr="009046B7">
        <w:rPr>
          <w:rFonts w:ascii="Arial" w:hAnsi="Arial" w:cs="Arial"/>
          <w:b/>
          <w:sz w:val="24"/>
          <w:szCs w:val="24"/>
        </w:rPr>
        <w:t>О внесении изменений в Порядок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1039, утвержденный постановлением Администрации Верхнекетского района от 20.02.2021 №126</w:t>
      </w:r>
    </w:p>
    <w:p w:rsidR="00E0717A" w:rsidRPr="009046B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9046B7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В целях приведения муниципального</w:t>
      </w:r>
      <w:r w:rsidR="001440C2" w:rsidRPr="009046B7">
        <w:rPr>
          <w:rFonts w:ascii="Arial" w:hAnsi="Arial"/>
          <w:sz w:val="24"/>
          <w:szCs w:val="24"/>
        </w:rPr>
        <w:t xml:space="preserve"> нормативного</w:t>
      </w:r>
      <w:r w:rsidRPr="009046B7">
        <w:rPr>
          <w:rFonts w:ascii="Arial" w:hAnsi="Arial"/>
          <w:sz w:val="24"/>
          <w:szCs w:val="24"/>
        </w:rPr>
        <w:t xml:space="preserve"> правового акта в соответствии </w:t>
      </w:r>
      <w:r w:rsidR="00902B14" w:rsidRPr="009046B7">
        <w:rPr>
          <w:rFonts w:ascii="Arial" w:hAnsi="Arial"/>
          <w:sz w:val="24"/>
          <w:szCs w:val="24"/>
        </w:rPr>
        <w:t>с действующим законодательством Российской Федерации</w:t>
      </w:r>
      <w:r w:rsidRPr="009046B7">
        <w:rPr>
          <w:rFonts w:ascii="Arial" w:hAnsi="Arial"/>
          <w:sz w:val="24"/>
          <w:szCs w:val="24"/>
        </w:rPr>
        <w:t xml:space="preserve">, </w:t>
      </w:r>
      <w:r w:rsidR="00E0717A" w:rsidRPr="009046B7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1. Внести в Порядок </w:t>
      </w:r>
      <w:r w:rsidRPr="009046B7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1039, утвержденный постановлением Администрации Верхнекетского района от 20.02.2021 №126</w:t>
      </w:r>
      <w:r w:rsidRPr="009046B7">
        <w:rPr>
          <w:rFonts w:ascii="Arial" w:hAnsi="Arial"/>
          <w:sz w:val="24"/>
          <w:szCs w:val="24"/>
        </w:rPr>
        <w:t xml:space="preserve"> (Далее – Порядок) следующие изменения:</w:t>
      </w:r>
    </w:p>
    <w:p w:rsidR="001440C2" w:rsidRPr="009046B7" w:rsidRDefault="001440C2" w:rsidP="001440C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>1) пункт 4 изложить в следующей редакции: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>«4. Для рассмотрения вопроса о предоставлении Субсидии, получатель субсидии лично или посредством почтовой связи представляет Учредителю: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 xml:space="preserve">1)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 - обоснование суммы Субсидии, в том числе предварительную смету на выполнение соответствующих работ (оказание услуг), проведение мероприятий; 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 xml:space="preserve">2) </w:t>
      </w:r>
      <w:r w:rsidRPr="009046B7">
        <w:rPr>
          <w:rFonts w:eastAsiaTheme="minorHAnsi"/>
          <w:sz w:val="24"/>
          <w:szCs w:val="24"/>
          <w:lang w:eastAsia="en-US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 w:rsidRPr="009046B7">
        <w:rPr>
          <w:sz w:val="24"/>
          <w:szCs w:val="22"/>
        </w:rPr>
        <w:t>;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>3) информацию о планируемом к приобретению имуществе, инвентар</w:t>
      </w:r>
      <w:r w:rsidR="004323DC" w:rsidRPr="009046B7">
        <w:rPr>
          <w:sz w:val="24"/>
          <w:szCs w:val="22"/>
        </w:rPr>
        <w:t>е</w:t>
      </w:r>
      <w:r w:rsidRPr="009046B7">
        <w:rPr>
          <w:sz w:val="24"/>
          <w:szCs w:val="22"/>
        </w:rPr>
        <w:t xml:space="preserve"> и оборудовани</w:t>
      </w:r>
      <w:r w:rsidR="004323DC" w:rsidRPr="009046B7">
        <w:rPr>
          <w:sz w:val="24"/>
          <w:szCs w:val="22"/>
        </w:rPr>
        <w:t>ю</w:t>
      </w:r>
      <w:r w:rsidRPr="009046B7">
        <w:rPr>
          <w:sz w:val="24"/>
          <w:szCs w:val="22"/>
        </w:rPr>
        <w:t>,</w:t>
      </w:r>
      <w:r w:rsidRPr="009046B7">
        <w:t xml:space="preserve"> </w:t>
      </w:r>
      <w:r w:rsidRPr="009046B7">
        <w:rPr>
          <w:sz w:val="24"/>
          <w:szCs w:val="22"/>
        </w:rPr>
        <w:t>в случае если целью предоставления Субсидии является приобретение имущества;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9046B7">
        <w:rPr>
          <w:sz w:val="24"/>
          <w:szCs w:val="22"/>
        </w:rPr>
        <w:t>4) информацию о количестве физических лиц, являющихся получателями выплат и видах таких выплат,</w:t>
      </w:r>
      <w:r w:rsidRPr="009046B7">
        <w:t xml:space="preserve"> </w:t>
      </w:r>
      <w:r w:rsidRPr="009046B7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:rsidR="001440C2" w:rsidRPr="009046B7" w:rsidRDefault="001440C2" w:rsidP="001440C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046B7">
        <w:rPr>
          <w:sz w:val="24"/>
          <w:szCs w:val="22"/>
        </w:rPr>
        <w:t xml:space="preserve"> 5) перечень объектов, подлежащих ремонту, акт обследования таких объектов, дефектную ведомость, в случае если целью предоставления Субсидии является проведение ремонта;</w:t>
      </w:r>
    </w:p>
    <w:p w:rsidR="001440C2" w:rsidRPr="009046B7" w:rsidRDefault="00C00A9E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7pt;margin-top:-40.2pt;width:23.25pt;height:30.75pt;z-index:251659264" stroked="f">
            <v:textbox>
              <w:txbxContent>
                <w:p w:rsidR="00C83B2E" w:rsidRDefault="00C83B2E">
                  <w:r>
                    <w:t>2</w:t>
                  </w:r>
                </w:p>
              </w:txbxContent>
            </v:textbox>
          </v:shape>
        </w:pict>
      </w:r>
      <w:r w:rsidR="001440C2" w:rsidRPr="009046B7">
        <w:rPr>
          <w:sz w:val="24"/>
          <w:szCs w:val="24"/>
        </w:rPr>
        <w:t>6)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1440C2" w:rsidRPr="009046B7" w:rsidRDefault="001440C2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7)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1440C2" w:rsidRPr="009046B7" w:rsidRDefault="001440C2" w:rsidP="001440C2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8)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1440C2" w:rsidRPr="009046B7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9) иную информацию в зависимости от цели предоставления Субсидии. »;</w:t>
      </w:r>
    </w:p>
    <w:p w:rsidR="00697704" w:rsidRPr="009046B7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6B7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9046B7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697704" w:rsidRPr="009046B7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46B7">
        <w:rPr>
          <w:rFonts w:eastAsiaTheme="minorHAnsi"/>
          <w:sz w:val="24"/>
          <w:szCs w:val="24"/>
          <w:lang w:eastAsia="en-US"/>
        </w:rPr>
        <w:t xml:space="preserve">3) </w:t>
      </w:r>
      <w:r w:rsidRPr="009046B7">
        <w:rPr>
          <w:sz w:val="24"/>
          <w:szCs w:val="24"/>
        </w:rPr>
        <w:t>пункт 11 изложить в следующей редакции:</w:t>
      </w:r>
    </w:p>
    <w:p w:rsidR="00697704" w:rsidRPr="009046B7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«11. Порядок расчёта размера Субсидии.</w:t>
      </w:r>
    </w:p>
    <w:p w:rsidR="00697704" w:rsidRPr="009046B7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Размер Субсидии определяется исходя из предоставленной исполнителем сметы расходов.</w:t>
      </w:r>
    </w:p>
    <w:p w:rsidR="00697704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64545" w:rsidRPr="009046B7" w:rsidRDefault="00B64545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7704" w:rsidRPr="009046B7" w:rsidRDefault="00697704" w:rsidP="0075734A">
      <w:pPr>
        <w:pStyle w:val="ConsPlusNormal"/>
        <w:widowControl/>
        <w:ind w:firstLine="540"/>
        <w:jc w:val="center"/>
        <w:rPr>
          <w:sz w:val="24"/>
          <w:szCs w:val="24"/>
          <w:lang w:val="en-US"/>
        </w:rPr>
      </w:pPr>
      <w:r w:rsidRPr="009046B7">
        <w:rPr>
          <w:sz w:val="24"/>
          <w:szCs w:val="24"/>
          <w:lang w:val="en-US"/>
        </w:rPr>
        <w:t xml:space="preserve">Ss = Sn1+Sn2+…..Snn, </w:t>
      </w:r>
      <w:r w:rsidRPr="009046B7">
        <w:rPr>
          <w:sz w:val="24"/>
          <w:szCs w:val="24"/>
        </w:rPr>
        <w:t>где</w:t>
      </w:r>
      <w:r w:rsidRPr="009046B7">
        <w:rPr>
          <w:sz w:val="24"/>
          <w:szCs w:val="24"/>
          <w:lang w:val="en-US"/>
        </w:rPr>
        <w:t>:</w:t>
      </w: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  <w:lang w:val="en-US"/>
        </w:rPr>
      </w:pP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Ss – общая сумма объема средств, необходимых для реализации мероприятий программы;</w:t>
      </w: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Sn1, Sn2, Snn – объем средств, необходимых для реализации мероприятий программы по порядковой позиции сметы.</w:t>
      </w: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7704" w:rsidRPr="009046B7" w:rsidRDefault="00697704" w:rsidP="0075734A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9046B7">
        <w:rPr>
          <w:sz w:val="24"/>
          <w:szCs w:val="24"/>
        </w:rPr>
        <w:t>Sn1=Pn1*Stn1, где:</w:t>
      </w: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7704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Pn - объем средств в количественном выражении порядковой позиции по смете (количество);</w:t>
      </w:r>
    </w:p>
    <w:p w:rsidR="00697704" w:rsidRPr="009046B7" w:rsidRDefault="00697704" w:rsidP="006977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St - объем средств в стоимостном выражении порядковой позиции по смете.»;</w:t>
      </w:r>
    </w:p>
    <w:p w:rsidR="00902B14" w:rsidRPr="009046B7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5774EB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абзац первый </w:t>
      </w:r>
      <w:r w:rsidR="00902B14" w:rsidRPr="009046B7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Pr="009046B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02B14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 12 изложить в следующей редакции:</w:t>
      </w:r>
    </w:p>
    <w:p w:rsidR="00902B14" w:rsidRPr="009046B7" w:rsidRDefault="00902B14" w:rsidP="0069315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697704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r w:rsidR="009D15F7" w:rsidRPr="003D57A9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="009D15F7" w:rsidRPr="003D57A9">
          <w:rPr>
            <w:rFonts w:ascii="Arial" w:hAnsi="Arial" w:cs="Arial"/>
            <w:sz w:val="24"/>
            <w:szCs w:val="24"/>
          </w:rPr>
          <w:t>формой</w:t>
        </w:r>
      </w:hyperlink>
      <w:r w:rsidR="009D15F7" w:rsidRPr="003D57A9">
        <w:rPr>
          <w:rFonts w:ascii="Arial" w:hAnsi="Arial" w:cs="Arial"/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положения:»;</w:t>
      </w:r>
    </w:p>
    <w:p w:rsidR="00892A54" w:rsidRPr="009046B7" w:rsidRDefault="00DD60FC" w:rsidP="00892A5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5</w:t>
      </w:r>
      <w:r w:rsidR="00892A54" w:rsidRPr="009046B7">
        <w:rPr>
          <w:rFonts w:ascii="Arial" w:hAnsi="Arial" w:cs="Arial"/>
          <w:sz w:val="24"/>
          <w:szCs w:val="24"/>
        </w:rPr>
        <w:t>) пункт 14 Порядка изложить в следующей редакции:</w:t>
      </w:r>
    </w:p>
    <w:p w:rsidR="00DD60FC" w:rsidRPr="009046B7" w:rsidRDefault="00892A54" w:rsidP="00DD60F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46B7">
        <w:rPr>
          <w:sz w:val="24"/>
          <w:szCs w:val="24"/>
        </w:rPr>
        <w:t>«</w:t>
      </w:r>
      <w:r w:rsidR="00DD60FC" w:rsidRPr="009046B7">
        <w:rPr>
          <w:sz w:val="24"/>
          <w:szCs w:val="24"/>
        </w:rPr>
        <w:t>14. Требования,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D60FC" w:rsidRPr="009046B7" w:rsidRDefault="00C00A9E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0" type="#_x0000_t202" style="position:absolute;left:0;text-align:left;margin-left:235.95pt;margin-top:-32.7pt;width:28.5pt;height:18.75pt;z-index:251660288" stroked="f">
            <v:textbox>
              <w:txbxContent>
                <w:p w:rsidR="00C83B2E" w:rsidRDefault="00C83B2E">
                  <w:r>
                    <w:t>3</w:t>
                  </w:r>
                </w:p>
              </w:txbxContent>
            </v:textbox>
          </v:shape>
        </w:pict>
      </w:r>
      <w:r w:rsidR="00DD60FC" w:rsidRPr="009046B7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0FC" w:rsidRPr="009046B7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1440C2" w:rsidRPr="009046B7" w:rsidRDefault="001440C2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31443" w:rsidRPr="009046B7" w:rsidRDefault="00DD60FC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 w:rsidRPr="009046B7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02F68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2B14" w:rsidRPr="009046B7">
        <w:rPr>
          <w:rFonts w:ascii="Arial" w:eastAsiaTheme="minorHAnsi" w:hAnsi="Arial" w:cs="Arial"/>
          <w:sz w:val="24"/>
          <w:szCs w:val="24"/>
          <w:lang w:eastAsia="en-US"/>
        </w:rPr>
        <w:t>пункт 15</w:t>
      </w:r>
      <w:r w:rsidR="00090B6A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090B6A" w:rsidRPr="009046B7" w:rsidRDefault="00090B6A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="001828B5" w:rsidRPr="009046B7">
        <w:rPr>
          <w:rFonts w:ascii="Arial" w:eastAsiaTheme="minorHAnsi" w:hAnsi="Arial" w:cs="Arial"/>
          <w:sz w:val="24"/>
          <w:szCs w:val="24"/>
          <w:lang w:eastAsia="en-US"/>
        </w:rPr>
        <w:t>Результатом предоставления Субсидии является организация и проведение мероприятий муниципальной программы «Развитие комфортной социальной среды на 2016-2021 годы».</w:t>
      </w:r>
    </w:p>
    <w:p w:rsidR="001828B5" w:rsidRPr="009046B7" w:rsidRDefault="001828B5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Показатели результативности использования Субсидии:</w:t>
      </w:r>
    </w:p>
    <w:p w:rsidR="001828B5" w:rsidRPr="009046B7" w:rsidRDefault="001828B5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количество проведенных мероприятий;</w:t>
      </w:r>
    </w:p>
    <w:p w:rsidR="001828B5" w:rsidRPr="009046B7" w:rsidRDefault="004323DC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количество </w:t>
      </w:r>
      <w:r w:rsidR="001828B5" w:rsidRPr="009046B7">
        <w:rPr>
          <w:rFonts w:ascii="Arial" w:eastAsiaTheme="minorHAnsi" w:hAnsi="Arial" w:cs="Arial"/>
          <w:sz w:val="24"/>
          <w:szCs w:val="24"/>
          <w:lang w:eastAsia="en-US"/>
        </w:rPr>
        <w:t>приобретен</w:t>
      </w:r>
      <w:r w:rsidRPr="009046B7">
        <w:rPr>
          <w:rFonts w:ascii="Arial" w:eastAsiaTheme="minorHAnsi" w:hAnsi="Arial" w:cs="Arial"/>
          <w:sz w:val="24"/>
          <w:szCs w:val="24"/>
          <w:lang w:eastAsia="en-US"/>
        </w:rPr>
        <w:t>ных основных средств, инвентаря или оборудования;</w:t>
      </w:r>
    </w:p>
    <w:p w:rsidR="004323DC" w:rsidRPr="009046B7" w:rsidRDefault="004323DC" w:rsidP="00431443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количество отремонтированных объектов.</w:t>
      </w:r>
    </w:p>
    <w:p w:rsidR="001828B5" w:rsidRPr="009046B7" w:rsidRDefault="001828B5" w:rsidP="001828B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Значения показателей результативности использования Субсидии устанавливаются в Соглашении.»</w:t>
      </w:r>
      <w:r w:rsidR="001440C2" w:rsidRPr="009046B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828B5" w:rsidRPr="009046B7" w:rsidRDefault="00DD60FC" w:rsidP="001828B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828B5" w:rsidRPr="009046B7">
        <w:rPr>
          <w:rFonts w:ascii="Arial" w:eastAsiaTheme="minorHAnsi" w:hAnsi="Arial" w:cs="Arial"/>
          <w:sz w:val="24"/>
          <w:szCs w:val="24"/>
          <w:lang w:eastAsia="en-US"/>
        </w:rPr>
        <w:t>) пункт 16 изложить в следующей редакции:</w:t>
      </w:r>
    </w:p>
    <w:p w:rsidR="00DD60FC" w:rsidRPr="009046B7" w:rsidRDefault="001828B5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16. </w:t>
      </w:r>
      <w:r w:rsidR="00DD60FC" w:rsidRPr="009046B7">
        <w:rPr>
          <w:rFonts w:ascii="Arial" w:hAnsi="Arial" w:cs="Arial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:rsidR="0015460B" w:rsidRPr="009046B7" w:rsidRDefault="00DD60FC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8</w:t>
      </w:r>
      <w:r w:rsidR="0015460B" w:rsidRPr="009046B7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DD60FC" w:rsidRPr="009046B7" w:rsidRDefault="0015460B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hAnsi="Arial" w:cs="Arial"/>
          <w:sz w:val="24"/>
          <w:szCs w:val="24"/>
        </w:rPr>
        <w:t>«</w:t>
      </w:r>
      <w:r w:rsidR="00DD60FC" w:rsidRPr="009046B7">
        <w:rPr>
          <w:rFonts w:ascii="Arial" w:hAnsi="Arial" w:cs="Arial"/>
          <w:sz w:val="24"/>
          <w:szCs w:val="24"/>
        </w:rPr>
        <w:t xml:space="preserve">17. Учреждение </w:t>
      </w:r>
      <w:r w:rsidR="00DD60FC" w:rsidRPr="009046B7">
        <w:rPr>
          <w:rFonts w:ascii="Arial" w:eastAsiaTheme="minorHAnsi" w:hAnsi="Arial" w:cs="Arial"/>
          <w:sz w:val="24"/>
          <w:szCs w:val="24"/>
          <w:lang w:eastAsia="en-US"/>
        </w:rPr>
        <w:t>ежеквартально, не позднее 10 числа месяца, следующего за отчетным периодом, предоставляют Учредителю:</w:t>
      </w:r>
    </w:p>
    <w:p w:rsidR="00DD60FC" w:rsidRPr="009046B7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N 1 к настоящему Порядку;</w:t>
      </w:r>
    </w:p>
    <w:p w:rsidR="00DD60FC" w:rsidRPr="009046B7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отчет о достижении результата предоставления Субсидии, указанного в пункте 18 настоящего Порядка, по форме согласно приложению N 2 к настоящему Порядку.</w:t>
      </w:r>
    </w:p>
    <w:p w:rsidR="00DD60FC" w:rsidRPr="009046B7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15460B" w:rsidRPr="009046B7" w:rsidRDefault="00315D63" w:rsidP="004C6BA8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5460B" w:rsidRPr="009046B7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 пункт 23</w:t>
      </w:r>
      <w:r w:rsidR="00D74533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D74533" w:rsidRPr="009046B7" w:rsidRDefault="00D74533" w:rsidP="00E2060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46B7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2060E" w:rsidRPr="009046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15D63" w:rsidRPr="009046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2060E" w:rsidRPr="009046B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2060E" w:rsidRPr="009046B7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="00E2060E" w:rsidRPr="009046B7">
        <w:t xml:space="preserve"> </w:t>
      </w:r>
      <w:r w:rsidR="00E2060E" w:rsidRPr="009046B7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315D63" w:rsidRPr="009046B7">
        <w:rPr>
          <w:rFonts w:ascii="Arial" w:hAnsi="Arial" w:cs="Arial"/>
          <w:sz w:val="24"/>
          <w:szCs w:val="24"/>
        </w:rPr>
        <w:t>4</w:t>
      </w:r>
      <w:r w:rsidR="00E2060E" w:rsidRPr="009046B7">
        <w:rPr>
          <w:rFonts w:ascii="Arial" w:hAnsi="Arial" w:cs="Arial"/>
          <w:sz w:val="24"/>
          <w:szCs w:val="24"/>
        </w:rPr>
        <w:t xml:space="preserve"> настоящего Порядка.</w:t>
      </w:r>
      <w:r w:rsidR="006C036C" w:rsidRPr="009046B7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315D63" w:rsidRPr="009046B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440C2" w:rsidRPr="009046B7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 w:cs="Arial"/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:rsidR="001440C2" w:rsidRPr="009046B7" w:rsidRDefault="006C036C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>2</w:t>
      </w:r>
      <w:r w:rsidR="00E0717A" w:rsidRPr="009046B7">
        <w:rPr>
          <w:rFonts w:ascii="Arial" w:hAnsi="Arial"/>
          <w:sz w:val="24"/>
          <w:szCs w:val="24"/>
        </w:rPr>
        <w:t xml:space="preserve">. </w:t>
      </w:r>
      <w:r w:rsidR="001440C2"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1440C2" w:rsidRPr="009046B7">
        <w:t xml:space="preserve"> </w:t>
      </w:r>
      <w:r w:rsidR="001440C2" w:rsidRPr="009046B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46B7" w:rsidRDefault="009046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1F05E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Д.В.Сибиряков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6C036C" w:rsidRPr="009046B7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О.М.Сыроватская</w:t>
      </w:r>
    </w:p>
    <w:p w:rsidR="00E0717A" w:rsidRPr="009046B7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Дело-2,  УФ-1, УО-1, УРМИЗ-1, стр.подр.-4, управление делами – 1, юридическая служба - 1.</w:t>
      </w:r>
    </w:p>
    <w:p w:rsidR="00C83B2E" w:rsidRDefault="00E0717A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9046B7">
        <w:rPr>
          <w:sz w:val="24"/>
          <w:szCs w:val="24"/>
        </w:rPr>
        <w:br w:type="page"/>
      </w:r>
      <w:r w:rsidR="0075734A" w:rsidRPr="009046B7">
        <w:lastRenderedPageBreak/>
        <w:t xml:space="preserve"> </w:t>
      </w:r>
      <w:r w:rsidR="00C83B2E">
        <w:rPr>
          <w:sz w:val="24"/>
          <w:szCs w:val="24"/>
        </w:rPr>
        <w:t xml:space="preserve">Приложение 1 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Верхнекетского района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2D1C">
        <w:rPr>
          <w:sz w:val="24"/>
          <w:szCs w:val="24"/>
        </w:rPr>
        <w:t>05.08.2021 №640</w:t>
      </w:r>
    </w:p>
    <w:p w:rsidR="00C83B2E" w:rsidRDefault="00C83B2E" w:rsidP="00C83B2E">
      <w:pPr>
        <w:pStyle w:val="ConsPlusNormal"/>
        <w:ind w:left="5103" w:firstLine="0"/>
        <w:jc w:val="both"/>
        <w:outlineLvl w:val="1"/>
        <w:rPr>
          <w:sz w:val="24"/>
          <w:szCs w:val="24"/>
        </w:rPr>
      </w:pPr>
    </w:p>
    <w:p w:rsidR="00C83B2E" w:rsidRDefault="00C83B2E" w:rsidP="00C83B2E">
      <w:pPr>
        <w:pStyle w:val="ConsPlusNormal"/>
        <w:jc w:val="right"/>
        <w:outlineLvl w:val="1"/>
        <w:rPr>
          <w:sz w:val="24"/>
          <w:szCs w:val="24"/>
        </w:rPr>
      </w:pP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3B2E" w:rsidRDefault="00C83B2E" w:rsidP="00C83B2E">
      <w:pPr>
        <w:pStyle w:val="ConsPlusNormal"/>
        <w:ind w:left="4962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Порядку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</w:t>
      </w:r>
    </w:p>
    <w:p w:rsidR="00C83B2E" w:rsidRDefault="00C83B2E" w:rsidP="00C83B2E">
      <w:pPr>
        <w:pStyle w:val="ConsPlusNormal"/>
        <w:jc w:val="both"/>
        <w:rPr>
          <w:sz w:val="24"/>
          <w:szCs w:val="24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C83B2E" w:rsidRDefault="00C83B2E" w:rsidP="00C83B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 на "__" __________ 20__ г.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3B2E" w:rsidTr="00C83B2E">
        <w:tc>
          <w:tcPr>
            <w:tcW w:w="9071" w:type="dxa"/>
            <w:hideMark/>
          </w:tcPr>
          <w:p w:rsidR="00C83B2E" w:rsidRDefault="00C83B2E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C83B2E" w:rsidTr="00C83B2E">
        <w:tc>
          <w:tcPr>
            <w:tcW w:w="9071" w:type="dxa"/>
            <w:hideMark/>
          </w:tcPr>
          <w:p w:rsidR="00C83B2E" w:rsidRDefault="00C83B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C83B2E" w:rsidRDefault="00C83B2E" w:rsidP="00C83B2E">
      <w:pPr>
        <w:pStyle w:val="ConsPlusNormal"/>
        <w:jc w:val="both"/>
        <w:rPr>
          <w:sz w:val="24"/>
          <w:szCs w:val="24"/>
        </w:rPr>
      </w:pPr>
    </w:p>
    <w:p w:rsidR="00C83B2E" w:rsidRDefault="00C83B2E" w:rsidP="00C83B2E">
      <w:pPr>
        <w:rPr>
          <w:rFonts w:ascii="Arial" w:hAnsi="Arial" w:cs="Arial"/>
          <w:sz w:val="24"/>
          <w:szCs w:val="24"/>
        </w:rPr>
        <w:sectPr w:rsidR="00C83B2E">
          <w:headerReference w:type="firs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80"/>
        <w:gridCol w:w="1775"/>
        <w:gridCol w:w="1493"/>
        <w:gridCol w:w="2412"/>
        <w:gridCol w:w="1842"/>
        <w:gridCol w:w="1483"/>
        <w:gridCol w:w="1701"/>
      </w:tblGrid>
      <w:tr w:rsidR="00C83B2E" w:rsidTr="00C83B2E">
        <w:trPr>
          <w:trHeight w:val="151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29"/>
              <w:jc w:val="center"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80"/>
              <w:jc w:val="center"/>
            </w:pPr>
            <w:r>
              <w:rPr>
                <w:sz w:val="22"/>
              </w:rPr>
              <w:t>Плановый объем Субсидии на текущий год, руб.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left="-799" w:right="-91"/>
              <w:jc w:val="center"/>
              <w:rPr>
                <w:sz w:val="22"/>
              </w:rPr>
            </w:pPr>
            <w:r>
              <w:rPr>
                <w:sz w:val="22"/>
              </w:rPr>
              <w:t>Доведено Субсидии</w:t>
            </w:r>
          </w:p>
          <w:p w:rsidR="00C83B2E" w:rsidRDefault="00C83B2E">
            <w:pPr>
              <w:pStyle w:val="ConsPlusNormal"/>
              <w:spacing w:line="276" w:lineRule="auto"/>
              <w:ind w:left="-799" w:right="-91"/>
              <w:jc w:val="center"/>
              <w:rPr>
                <w:sz w:val="22"/>
              </w:rPr>
            </w:pPr>
            <w:r>
              <w:rPr>
                <w:sz w:val="22"/>
              </w:rPr>
              <w:t>за отчетный период</w:t>
            </w:r>
          </w:p>
          <w:p w:rsidR="00C83B2E" w:rsidRDefault="00C83B2E">
            <w:pPr>
              <w:pStyle w:val="ConsPlusNormal"/>
              <w:spacing w:line="276" w:lineRule="auto"/>
              <w:ind w:left="-799" w:right="-91"/>
              <w:jc w:val="center"/>
            </w:pPr>
            <w:r>
              <w:rPr>
                <w:sz w:val="22"/>
              </w:rPr>
              <w:t>нарастающим итогом,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sz w:val="22"/>
              </w:rPr>
              <w:t>Фактическое начисление расходов в Учреждении нарастающим итогом, 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ind w:hanging="61"/>
              <w:jc w:val="center"/>
            </w:pPr>
            <w:r>
              <w:rPr>
                <w:sz w:val="22"/>
              </w:rPr>
              <w:t>Остаток средств Субсидии на лицевом счете Учреждения (гр. 4 - гр. 6)</w:t>
            </w:r>
          </w:p>
        </w:tc>
      </w:tr>
      <w:tr w:rsidR="00C83B2E" w:rsidTr="00C83B2E">
        <w:trPr>
          <w:trHeight w:val="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</w:pPr>
            <w:r>
              <w:t>7</w:t>
            </w:r>
          </w:p>
        </w:tc>
      </w:tr>
      <w:tr w:rsidR="00C83B2E" w:rsidTr="00C83B2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</w:tr>
      <w:tr w:rsidR="00C83B2E" w:rsidTr="00C83B2E"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2E" w:rsidRDefault="00C83B2E">
            <w:pPr>
              <w:pStyle w:val="ConsPlusNormal"/>
              <w:spacing w:line="27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E" w:rsidRDefault="00C83B2E">
            <w:pPr>
              <w:pStyle w:val="ConsPlusNormal"/>
              <w:spacing w:line="276" w:lineRule="auto"/>
            </w:pPr>
          </w:p>
        </w:tc>
      </w:tr>
    </w:tbl>
    <w:p w:rsidR="00C83B2E" w:rsidRDefault="00C83B2E" w:rsidP="00C83B2E">
      <w:pPr>
        <w:pStyle w:val="ConsPlusNormal"/>
        <w:jc w:val="both"/>
      </w:pPr>
    </w:p>
    <w:p w:rsidR="00C83B2E" w:rsidRDefault="00C83B2E" w:rsidP="00C83B2E">
      <w:pPr>
        <w:pStyle w:val="ConsPlusNonformat"/>
        <w:jc w:val="both"/>
      </w:pPr>
    </w:p>
    <w:p w:rsidR="00C83B2E" w:rsidRDefault="00C83B2E" w:rsidP="00C83B2E">
      <w:pPr>
        <w:pStyle w:val="ConsPlusNonformat"/>
        <w:jc w:val="both"/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учреждения ____________        _________________________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(подпись)             (расшифровка подписи)</w:t>
      </w:r>
    </w:p>
    <w:p w:rsidR="00C83B2E" w:rsidRDefault="00C00A9E" w:rsidP="00C83B2E">
      <w:pPr>
        <w:pStyle w:val="ConsPlusNonformat"/>
        <w:jc w:val="both"/>
        <w:rPr>
          <w:rFonts w:ascii="Arial" w:hAnsi="Arial" w:cs="Arial"/>
        </w:rPr>
      </w:pPr>
      <w:r>
        <w:pict>
          <v:shape id="_x0000_s1026" type="#_x0000_t202" style="position:absolute;left:0;text-align:left;margin-left:688.05pt;margin-top:5.6pt;width:66.75pt;height:32.25pt;z-index:251658240" stroked="f">
            <v:textbox style="layout-flow:vertical">
              <w:txbxContent>
                <w:p w:rsidR="00C83B2E" w:rsidRDefault="00C83B2E" w:rsidP="00C83B2E">
                  <w:r>
                    <w:t>2</w:t>
                  </w:r>
                </w:p>
              </w:txbxContent>
            </v:textbox>
          </v:shape>
        </w:pict>
      </w:r>
      <w:r w:rsidR="00C83B2E">
        <w:rPr>
          <w:rFonts w:ascii="Arial" w:hAnsi="Arial" w:cs="Arial"/>
        </w:rPr>
        <w:t xml:space="preserve">                                    М.П.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бухгалтер  __________         _________________________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(подпись)              (расшифровка подписи)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 исполнитель ___________ _________________________ ___________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(подпись)    (расшифровка подписи)    (телефон)</w:t>
      </w: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</w:p>
    <w:p w:rsidR="00C83B2E" w:rsidRDefault="00C83B2E" w:rsidP="00C83B2E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>
        <w:rPr>
          <w:rFonts w:ascii="Arial" w:hAnsi="Arial" w:cs="Arial"/>
        </w:rPr>
        <w:t>20__ г.</w:t>
      </w:r>
    </w:p>
    <w:p w:rsidR="00C83B2E" w:rsidRDefault="00C83B2E" w:rsidP="00C83B2E">
      <w:pPr>
        <w:rPr>
          <w:rFonts w:asciiTheme="minorHAnsi" w:hAnsiTheme="minorHAnsi" w:cstheme="minorBidi"/>
        </w:rPr>
      </w:pPr>
      <w:r>
        <w:t xml:space="preserve"> </w:t>
      </w:r>
    </w:p>
    <w:p w:rsidR="00C83B2E" w:rsidRDefault="00C83B2E" w:rsidP="00C83B2E"/>
    <w:p w:rsidR="00C83B2E" w:rsidRDefault="00C83B2E" w:rsidP="00C83B2E"/>
    <w:p w:rsidR="00C83B2E" w:rsidRDefault="00C83B2E" w:rsidP="00C83B2E"/>
    <w:p w:rsidR="00C83B2E" w:rsidRDefault="00C83B2E" w:rsidP="00C83B2E"/>
    <w:p w:rsidR="00C83B2E" w:rsidRDefault="00C83B2E" w:rsidP="00C83B2E"/>
    <w:p w:rsidR="00C83B2E" w:rsidRDefault="00C83B2E" w:rsidP="00C83B2E">
      <w:pPr>
        <w:sectPr w:rsidR="00C83B2E">
          <w:pgSz w:w="16834" w:h="11909" w:orient="landscape"/>
          <w:pgMar w:top="1701" w:right="1134" w:bottom="567" w:left="1134" w:header="567" w:footer="567" w:gutter="0"/>
          <w:cols w:space="720"/>
        </w:sectPr>
      </w:pPr>
    </w:p>
    <w:p w:rsidR="00C83B2E" w:rsidRDefault="00C00A9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229.95pt;margin-top:-33.7pt;width:22.5pt;height:18.75pt;z-index:251661312" stroked="f">
            <v:textbox>
              <w:txbxContent>
                <w:p w:rsidR="00C83B2E" w:rsidRDefault="00C83B2E">
                  <w:r>
                    <w:t>3</w:t>
                  </w:r>
                </w:p>
              </w:txbxContent>
            </v:textbox>
          </v:shape>
        </w:pict>
      </w:r>
      <w:r w:rsidR="00C83B2E">
        <w:rPr>
          <w:sz w:val="24"/>
          <w:szCs w:val="24"/>
        </w:rPr>
        <w:t xml:space="preserve">Приложение 2 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Верхнекетского района </w:t>
      </w: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2D1C">
        <w:rPr>
          <w:sz w:val="24"/>
          <w:szCs w:val="24"/>
        </w:rPr>
        <w:t>05.08.2021 №640</w:t>
      </w:r>
    </w:p>
    <w:p w:rsidR="00C83B2E" w:rsidRDefault="00C83B2E" w:rsidP="00C83B2E">
      <w:pPr>
        <w:jc w:val="right"/>
        <w:rPr>
          <w:rFonts w:ascii="Arial" w:hAnsi="Arial" w:cs="Arial"/>
          <w:sz w:val="22"/>
          <w:szCs w:val="22"/>
        </w:rPr>
      </w:pPr>
    </w:p>
    <w:p w:rsidR="00C83B2E" w:rsidRDefault="00C83B2E" w:rsidP="00C83B2E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83B2E" w:rsidRDefault="00C83B2E" w:rsidP="00C83B2E">
      <w:pPr>
        <w:pStyle w:val="ConsPlusNormal"/>
        <w:ind w:left="4962" w:firstLine="0"/>
        <w:jc w:val="both"/>
        <w:rPr>
          <w:sz w:val="24"/>
          <w:szCs w:val="24"/>
        </w:rPr>
      </w:pPr>
      <w:r>
        <w:rPr>
          <w:sz w:val="24"/>
          <w:szCs w:val="24"/>
        </w:rPr>
        <w:t>к Порядку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2016-2021 годы, утвержденной постановлением Администрации Верхнекетского района от 15.12.2015 № 1039</w:t>
      </w:r>
    </w:p>
    <w:p w:rsidR="00C83B2E" w:rsidRDefault="00C83B2E" w:rsidP="00C83B2E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9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1307"/>
        <w:gridCol w:w="47"/>
        <w:gridCol w:w="1275"/>
        <w:gridCol w:w="434"/>
        <w:gridCol w:w="340"/>
        <w:gridCol w:w="325"/>
        <w:gridCol w:w="1586"/>
        <w:gridCol w:w="1416"/>
        <w:gridCol w:w="787"/>
        <w:gridCol w:w="465"/>
      </w:tblGrid>
      <w:tr w:rsidR="00C83B2E" w:rsidTr="00C83B2E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C83B2E" w:rsidRDefault="00C83B2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C83B2E" w:rsidRDefault="00C83B2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достижении результата предоставления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2016-2021 годы», утвержденной постановлением Администрации Верхнекетского района от 15.12.2015 № 1039</w:t>
            </w:r>
          </w:p>
          <w:p w:rsidR="00C83B2E" w:rsidRDefault="00C83B2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состоянию на ____________ 20 __ г.</w:t>
            </w:r>
          </w:p>
          <w:p w:rsidR="00C83B2E" w:rsidRDefault="00C83B2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________________________________________________________________________</w:t>
            </w:r>
          </w:p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(наименование муниципального учреждения)</w:t>
            </w:r>
          </w:p>
        </w:tc>
      </w:tr>
      <w:tr w:rsidR="00C83B2E" w:rsidTr="00C83B2E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C83B2E" w:rsidRDefault="00C83B2E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C83B2E" w:rsidTr="00C83B2E">
        <w:trPr>
          <w:gridAfter w:val="1"/>
          <w:wAfter w:w="465" w:type="dxa"/>
        </w:trPr>
        <w:tc>
          <w:tcPr>
            <w:tcW w:w="9502" w:type="dxa"/>
            <w:gridSpan w:val="10"/>
            <w:hideMark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C83B2E" w:rsidTr="00C83B2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Плановые значения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Фактически достигнутые значения</w:t>
            </w:r>
          </w:p>
        </w:tc>
      </w:tr>
      <w:tr w:rsidR="00C83B2E" w:rsidTr="00C83B2E"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на отчетную дату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отклонение от планового значения</w:t>
            </w:r>
          </w:p>
        </w:tc>
      </w:tr>
      <w:tr w:rsidR="00C83B2E" w:rsidTr="00C83B2E"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в абсолютных величинах (</w:t>
            </w:r>
            <w:hyperlink r:id="rId10" w:anchor="Par18" w:history="1">
              <w:r>
                <w:rPr>
                  <w:rStyle w:val="aa"/>
                  <w:rFonts w:ascii="Arial" w:eastAsiaTheme="minorHAnsi" w:hAnsi="Arial" w:cs="Arial"/>
                  <w:lang w:eastAsia="en-US"/>
                </w:rPr>
                <w:t>гр. 3</w:t>
              </w:r>
            </w:hyperlink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- </w:t>
            </w:r>
            <w:hyperlink r:id="rId11" w:anchor="Par19" w:history="1">
              <w:r>
                <w:rPr>
                  <w:rStyle w:val="aa"/>
                  <w:rFonts w:ascii="Arial" w:eastAsiaTheme="minorHAnsi" w:hAnsi="Arial" w:cs="Arial"/>
                  <w:lang w:eastAsia="en-US"/>
                </w:rPr>
                <w:t>гр. 4</w:t>
              </w:r>
            </w:hyperlink>
            <w:r>
              <w:rPr>
                <w:rFonts w:ascii="Arial" w:eastAsiaTheme="minorHAnsi" w:hAnsi="Arial" w:cs="Arial"/>
                <w:sz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в процентах (</w:t>
            </w:r>
            <w:hyperlink r:id="rId12" w:anchor="Par19" w:history="1">
              <w:r>
                <w:rPr>
                  <w:rStyle w:val="aa"/>
                  <w:rFonts w:ascii="Arial" w:eastAsiaTheme="minorHAnsi" w:hAnsi="Arial" w:cs="Arial"/>
                  <w:lang w:eastAsia="en-US"/>
                </w:rPr>
                <w:t>гр. 4</w:t>
              </w:r>
            </w:hyperlink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- </w:t>
            </w:r>
            <w:hyperlink r:id="rId13" w:anchor="Par18" w:history="1">
              <w:r>
                <w:rPr>
                  <w:rStyle w:val="aa"/>
                  <w:rFonts w:ascii="Arial" w:eastAsiaTheme="minorHAnsi" w:hAnsi="Arial" w:cs="Arial"/>
                  <w:lang w:eastAsia="en-US"/>
                </w:rPr>
                <w:t>гр. 3</w:t>
              </w:r>
            </w:hyperlink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причины отклонения</w:t>
            </w:r>
          </w:p>
        </w:tc>
      </w:tr>
      <w:tr w:rsidR="00C83B2E" w:rsidTr="00C83B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bookmarkStart w:id="1" w:name="Par18"/>
            <w:bookmarkEnd w:id="1"/>
            <w:r>
              <w:rPr>
                <w:rFonts w:ascii="Arial" w:eastAsiaTheme="minorHAnsi" w:hAnsi="Arial" w:cs="Arial"/>
                <w:sz w:val="16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bookmarkStart w:id="2" w:name="Par19"/>
            <w:bookmarkEnd w:id="2"/>
            <w:r>
              <w:rPr>
                <w:rFonts w:ascii="Arial" w:eastAsiaTheme="minorHAnsi" w:hAnsi="Arial" w:cs="Arial"/>
                <w:sz w:val="16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7</w:t>
            </w:r>
          </w:p>
        </w:tc>
      </w:tr>
      <w:tr w:rsidR="00C83B2E" w:rsidTr="00C83B2E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22"/>
                <w:lang w:eastAsia="en-US"/>
              </w:rPr>
            </w:pPr>
          </w:p>
        </w:tc>
      </w:tr>
      <w:tr w:rsidR="00C83B2E" w:rsidTr="00C83B2E">
        <w:trPr>
          <w:gridAfter w:val="1"/>
          <w:wAfter w:w="465" w:type="dxa"/>
        </w:trPr>
        <w:tc>
          <w:tcPr>
            <w:tcW w:w="3288" w:type="dxa"/>
            <w:gridSpan w:val="2"/>
            <w:hideMark/>
          </w:tcPr>
          <w:p w:rsidR="00C83B2E" w:rsidRDefault="00C83B2E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83B2E" w:rsidTr="00C83B2E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  <w:tr w:rsidR="00C83B2E" w:rsidTr="00C83B2E">
        <w:trPr>
          <w:gridAfter w:val="1"/>
          <w:wAfter w:w="465" w:type="dxa"/>
        </w:trPr>
        <w:tc>
          <w:tcPr>
            <w:tcW w:w="3288" w:type="dxa"/>
            <w:gridSpan w:val="2"/>
            <w:hideMark/>
          </w:tcPr>
          <w:p w:rsidR="00C83B2E" w:rsidRDefault="00C83B2E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83B2E" w:rsidTr="00C83B2E">
        <w:trPr>
          <w:gridAfter w:val="1"/>
          <w:wAfter w:w="465" w:type="dxa"/>
        </w:trPr>
        <w:tc>
          <w:tcPr>
            <w:tcW w:w="3288" w:type="dxa"/>
            <w:gridSpan w:val="2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83B2E" w:rsidRDefault="00C83B2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B2E" w:rsidRDefault="00C83B2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(расшифровка подписи)</w:t>
            </w:r>
          </w:p>
        </w:tc>
      </w:tr>
    </w:tbl>
    <w:p w:rsidR="002D22E5" w:rsidRPr="009046B7" w:rsidRDefault="002D22E5" w:rsidP="0075734A">
      <w:pPr>
        <w:pStyle w:val="ConsPlusNormal"/>
        <w:ind w:left="4962" w:firstLine="0"/>
        <w:jc w:val="both"/>
        <w:outlineLvl w:val="1"/>
      </w:pPr>
    </w:p>
    <w:sectPr w:rsidR="002D22E5" w:rsidRPr="009046B7" w:rsidSect="0075734A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9E" w:rsidRDefault="00C00A9E" w:rsidP="0075734A">
      <w:r>
        <w:separator/>
      </w:r>
    </w:p>
  </w:endnote>
  <w:endnote w:type="continuationSeparator" w:id="0">
    <w:p w:rsidR="00C00A9E" w:rsidRDefault="00C00A9E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9E" w:rsidRDefault="00C00A9E" w:rsidP="0075734A">
      <w:r>
        <w:separator/>
      </w:r>
    </w:p>
  </w:footnote>
  <w:footnote w:type="continuationSeparator" w:id="0">
    <w:p w:rsidR="00C00A9E" w:rsidRDefault="00C00A9E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416"/>
      <w:docPartObj>
        <w:docPartGallery w:val="Page Numbers (Top of Page)"/>
        <w:docPartUnique/>
      </w:docPartObj>
    </w:sdtPr>
    <w:sdtEndPr/>
    <w:sdtContent>
      <w:p w:rsidR="00C83B2E" w:rsidRDefault="001821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B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3B2E" w:rsidRDefault="00C83B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4A" w:rsidRDefault="007573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19C9"/>
    <w:rsid w:val="00090B6A"/>
    <w:rsid w:val="000A1378"/>
    <w:rsid w:val="000F7364"/>
    <w:rsid w:val="0012591C"/>
    <w:rsid w:val="00135E28"/>
    <w:rsid w:val="001440C2"/>
    <w:rsid w:val="0015460B"/>
    <w:rsid w:val="00182115"/>
    <w:rsid w:val="001828B5"/>
    <w:rsid w:val="001F05E7"/>
    <w:rsid w:val="00215543"/>
    <w:rsid w:val="00253199"/>
    <w:rsid w:val="002A5D99"/>
    <w:rsid w:val="002D22E5"/>
    <w:rsid w:val="00315D63"/>
    <w:rsid w:val="00402F68"/>
    <w:rsid w:val="00431443"/>
    <w:rsid w:val="004323DC"/>
    <w:rsid w:val="00436D6F"/>
    <w:rsid w:val="004A7B99"/>
    <w:rsid w:val="004C6BA8"/>
    <w:rsid w:val="00537FC5"/>
    <w:rsid w:val="005774EB"/>
    <w:rsid w:val="0065384B"/>
    <w:rsid w:val="00673BD4"/>
    <w:rsid w:val="00693159"/>
    <w:rsid w:val="00697704"/>
    <w:rsid w:val="006C036C"/>
    <w:rsid w:val="006E1C12"/>
    <w:rsid w:val="0075734A"/>
    <w:rsid w:val="00857D19"/>
    <w:rsid w:val="00892A54"/>
    <w:rsid w:val="00902B14"/>
    <w:rsid w:val="009046B7"/>
    <w:rsid w:val="00944888"/>
    <w:rsid w:val="009B3D65"/>
    <w:rsid w:val="009D15F7"/>
    <w:rsid w:val="00A233CF"/>
    <w:rsid w:val="00A260CB"/>
    <w:rsid w:val="00A70B1F"/>
    <w:rsid w:val="00B64545"/>
    <w:rsid w:val="00C00A9E"/>
    <w:rsid w:val="00C26F33"/>
    <w:rsid w:val="00C8200C"/>
    <w:rsid w:val="00C83B2E"/>
    <w:rsid w:val="00D465DC"/>
    <w:rsid w:val="00D72D1C"/>
    <w:rsid w:val="00D74533"/>
    <w:rsid w:val="00DD60FC"/>
    <w:rsid w:val="00E0717A"/>
    <w:rsid w:val="00E2060E"/>
    <w:rsid w:val="00E77AA7"/>
    <w:rsid w:val="00ED4C6E"/>
    <w:rsid w:val="00EE1BE6"/>
    <w:rsid w:val="00F3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089828E-5A37-4675-BD3F-E06418D6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13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D:\Desktop\&#1087;&#1086;&#1088;&#1103;&#1076;&#1082;&#1080;%20&#1087;&#1088;&#1086;&#1082;&#1091;&#1088;&#1072;&#1090;&#1091;&#1088;&#1072;\&#1087;&#1088;&#1080;&#1083;&#1086;&#1078;&#1077;&#1085;&#1080;&#1077;%20&#1082;&#1086;&#1084;&#1092;%20&#1089;&#1088;&#1077;&#1076;&#1072;%20126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16</cp:revision>
  <cp:lastPrinted>2021-08-18T02:35:00Z</cp:lastPrinted>
  <dcterms:created xsi:type="dcterms:W3CDTF">2021-06-15T09:36:00Z</dcterms:created>
  <dcterms:modified xsi:type="dcterms:W3CDTF">2021-08-18T04:13:00Z</dcterms:modified>
</cp:coreProperties>
</file>