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B9" w:rsidRPr="005C79B9" w:rsidRDefault="005C79B9" w:rsidP="005C79B9">
      <w:pPr>
        <w:widowControl/>
        <w:spacing w:before="100" w:after="100"/>
        <w:jc w:val="center"/>
        <w:rPr>
          <w:sz w:val="32"/>
          <w:szCs w:val="32"/>
        </w:rPr>
      </w:pPr>
      <w:bookmarkStart w:id="0" w:name="_GoBack"/>
      <w:bookmarkEnd w:id="0"/>
      <w:r w:rsidRPr="005C79B9">
        <w:rPr>
          <w:sz w:val="32"/>
          <w:szCs w:val="32"/>
        </w:rPr>
        <w:t>ТОМСКАЯ ОБЛАСТЬ</w:t>
      </w:r>
    </w:p>
    <w:p w:rsidR="005C79B9" w:rsidRPr="005C79B9" w:rsidRDefault="005C79B9" w:rsidP="005C79B9">
      <w:pPr>
        <w:widowControl/>
        <w:spacing w:before="100" w:after="100"/>
        <w:jc w:val="center"/>
        <w:rPr>
          <w:sz w:val="32"/>
          <w:szCs w:val="32"/>
        </w:rPr>
      </w:pPr>
      <w:r w:rsidRPr="005C79B9">
        <w:rPr>
          <w:sz w:val="32"/>
          <w:szCs w:val="32"/>
        </w:rPr>
        <w:t>ТЕРРИТОРИАЛЬНАЯ ИЗБИРАТЕЛЬНАЯ КОМИССИЯ ВЕРХНЕКЕТСКОГО РАЙОНА</w:t>
      </w:r>
    </w:p>
    <w:p w:rsidR="0026402C" w:rsidRDefault="0026402C" w:rsidP="0026402C">
      <w:pPr>
        <w:rPr>
          <w:sz w:val="24"/>
        </w:rPr>
      </w:pPr>
    </w:p>
    <w:p w:rsidR="001E4E45" w:rsidRPr="001E4E45" w:rsidRDefault="001E4E45" w:rsidP="001E4E45">
      <w:pPr>
        <w:widowControl/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1E4E45">
        <w:rPr>
          <w:b/>
          <w:bCs/>
          <w:color w:val="000000"/>
          <w:spacing w:val="60"/>
          <w:sz w:val="32"/>
          <w:szCs w:val="32"/>
        </w:rPr>
        <w:t>РЕШЕНИЕ</w:t>
      </w:r>
    </w:p>
    <w:p w:rsidR="0026402C" w:rsidRDefault="0026402C" w:rsidP="0026402C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3212"/>
        <w:gridCol w:w="3173"/>
      </w:tblGrid>
      <w:tr w:rsidR="0026402C" w:rsidTr="00C223A3">
        <w:tc>
          <w:tcPr>
            <w:tcW w:w="3186" w:type="dxa"/>
            <w:hideMark/>
          </w:tcPr>
          <w:p w:rsidR="0026402C" w:rsidRDefault="0026402C" w:rsidP="00C223A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</w:t>
            </w:r>
            <w:r>
              <w:rPr>
                <w:bCs/>
                <w:sz w:val="22"/>
                <w:lang w:val="en-US" w:eastAsia="en-US"/>
              </w:rPr>
              <w:t>7</w:t>
            </w:r>
            <w:r>
              <w:rPr>
                <w:bCs/>
                <w:sz w:val="22"/>
                <w:lang w:eastAsia="en-US"/>
              </w:rPr>
              <w:t>.02.20</w:t>
            </w:r>
            <w:r>
              <w:rPr>
                <w:bCs/>
                <w:sz w:val="22"/>
                <w:lang w:val="en-US" w:eastAsia="en-US"/>
              </w:rPr>
              <w:t>21</w:t>
            </w:r>
            <w:r>
              <w:rPr>
                <w:bCs/>
                <w:sz w:val="22"/>
                <w:lang w:eastAsia="en-US"/>
              </w:rPr>
              <w:t xml:space="preserve"> г.</w:t>
            </w:r>
          </w:p>
        </w:tc>
        <w:tc>
          <w:tcPr>
            <w:tcW w:w="3212" w:type="dxa"/>
            <w:hideMark/>
          </w:tcPr>
          <w:p w:rsidR="0026402C" w:rsidRDefault="0026402C" w:rsidP="00C223A3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р.п</w:t>
            </w:r>
            <w:proofErr w:type="spellEnd"/>
            <w:r>
              <w:rPr>
                <w:bCs/>
                <w:sz w:val="22"/>
                <w:lang w:eastAsia="en-US"/>
              </w:rPr>
              <w:t>. Белый Яр</w:t>
            </w:r>
          </w:p>
          <w:p w:rsidR="0026402C" w:rsidRDefault="0026402C" w:rsidP="00C223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26402C" w:rsidRDefault="0026402C" w:rsidP="00C223A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73" w:type="dxa"/>
            <w:hideMark/>
          </w:tcPr>
          <w:p w:rsidR="0026402C" w:rsidRDefault="0026402C" w:rsidP="0017523E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A05E6D">
              <w:rPr>
                <w:bCs/>
                <w:sz w:val="22"/>
                <w:lang w:eastAsia="en-US"/>
              </w:rPr>
              <w:t>№</w:t>
            </w:r>
            <w:r w:rsidRPr="00A05E6D">
              <w:rPr>
                <w:bCs/>
                <w:sz w:val="22"/>
                <w:lang w:val="en-US" w:eastAsia="en-US"/>
              </w:rPr>
              <w:t xml:space="preserve"> </w:t>
            </w:r>
            <w:r w:rsidRPr="00A05E6D">
              <w:rPr>
                <w:bCs/>
                <w:sz w:val="22"/>
                <w:lang w:eastAsia="en-US"/>
              </w:rPr>
              <w:t xml:space="preserve"> 2/1</w:t>
            </w:r>
            <w:r w:rsidR="0017523E" w:rsidRPr="00A05E6D">
              <w:rPr>
                <w:bCs/>
                <w:sz w:val="22"/>
                <w:lang w:eastAsia="en-US"/>
              </w:rPr>
              <w:t>7</w:t>
            </w:r>
            <w:r>
              <w:rPr>
                <w:bCs/>
                <w:sz w:val="22"/>
                <w:lang w:eastAsia="en-US"/>
              </w:rPr>
              <w:t xml:space="preserve"> </w:t>
            </w:r>
          </w:p>
        </w:tc>
      </w:tr>
      <w:tr w:rsidR="0026402C" w:rsidTr="00C223A3">
        <w:tc>
          <w:tcPr>
            <w:tcW w:w="9571" w:type="dxa"/>
            <w:gridSpan w:val="3"/>
            <w:hideMark/>
          </w:tcPr>
          <w:p w:rsidR="0026402C" w:rsidRDefault="0026402C" w:rsidP="00C223A3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 зачислении в резерв составов участковых комиссий № 417- 418 Цветковой А. Л.</w:t>
            </w:r>
          </w:p>
        </w:tc>
      </w:tr>
    </w:tbl>
    <w:p w:rsidR="0026402C" w:rsidRDefault="0026402C" w:rsidP="0026402C">
      <w:pPr>
        <w:spacing w:line="360" w:lineRule="auto"/>
        <w:ind w:lef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«а»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на основании письменного заявления</w:t>
      </w:r>
    </w:p>
    <w:p w:rsidR="0026402C" w:rsidRDefault="0026402C" w:rsidP="0026402C">
      <w:pPr>
        <w:spacing w:line="276" w:lineRule="auto"/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26402C" w:rsidRDefault="0026402C" w:rsidP="0026402C">
      <w:pPr>
        <w:spacing w:line="276" w:lineRule="auto"/>
        <w:ind w:left="227" w:firstLine="709"/>
        <w:jc w:val="center"/>
        <w:rPr>
          <w:b/>
          <w:sz w:val="28"/>
          <w:szCs w:val="28"/>
        </w:rPr>
      </w:pPr>
    </w:p>
    <w:p w:rsidR="0026402C" w:rsidRDefault="0026402C" w:rsidP="00635FB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Зачислить Цветкову Алёну Леонтьевну в резерв составов участковых комиссий № 417-418.</w:t>
      </w:r>
    </w:p>
    <w:p w:rsidR="0026402C" w:rsidRDefault="0026402C" w:rsidP="00635FB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26402C" w:rsidRDefault="0026402C" w:rsidP="00635FB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19"/>
        <w:gridCol w:w="2404"/>
        <w:gridCol w:w="2848"/>
      </w:tblGrid>
      <w:tr w:rsidR="0026402C" w:rsidTr="00C223A3">
        <w:trPr>
          <w:jc w:val="center"/>
        </w:trPr>
        <w:tc>
          <w:tcPr>
            <w:tcW w:w="4319" w:type="dxa"/>
            <w:hideMark/>
          </w:tcPr>
          <w:p w:rsidR="0026402C" w:rsidRDefault="0026402C" w:rsidP="00C223A3">
            <w:pPr>
              <w:spacing w:line="276" w:lineRule="auto"/>
              <w:rPr>
                <w:bCs/>
                <w:sz w:val="28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</w:t>
            </w:r>
            <w:r>
              <w:rPr>
                <w:bCs/>
                <w:sz w:val="28"/>
                <w:lang w:eastAsia="en-US"/>
              </w:rPr>
              <w:t>Председатель территориальной</w:t>
            </w:r>
          </w:p>
          <w:p w:rsidR="0026402C" w:rsidRDefault="0026402C" w:rsidP="00C223A3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26402C" w:rsidRDefault="0026402C" w:rsidP="00C223A3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26402C" w:rsidRDefault="0026402C" w:rsidP="00C223A3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26402C" w:rsidRDefault="0026402C" w:rsidP="00C223A3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Т.Л. Генералова</w:t>
            </w:r>
          </w:p>
        </w:tc>
      </w:tr>
      <w:tr w:rsidR="0026402C" w:rsidTr="00C223A3">
        <w:trPr>
          <w:trHeight w:val="223"/>
          <w:jc w:val="center"/>
        </w:trPr>
        <w:tc>
          <w:tcPr>
            <w:tcW w:w="4319" w:type="dxa"/>
          </w:tcPr>
          <w:p w:rsidR="0026402C" w:rsidRDefault="0026402C" w:rsidP="00C223A3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26402C" w:rsidRDefault="0026402C" w:rsidP="00C223A3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26402C" w:rsidRDefault="0026402C" w:rsidP="00C223A3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26402C" w:rsidTr="00C223A3">
        <w:trPr>
          <w:jc w:val="center"/>
        </w:trPr>
        <w:tc>
          <w:tcPr>
            <w:tcW w:w="4319" w:type="dxa"/>
            <w:hideMark/>
          </w:tcPr>
          <w:p w:rsidR="0026402C" w:rsidRDefault="0026402C" w:rsidP="00C223A3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26402C" w:rsidRDefault="0026402C" w:rsidP="00C223A3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26402C" w:rsidRDefault="0026402C" w:rsidP="00C223A3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26402C" w:rsidRDefault="0026402C" w:rsidP="00C223A3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Н. А. Мискичекова</w:t>
            </w:r>
          </w:p>
        </w:tc>
      </w:tr>
    </w:tbl>
    <w:p w:rsidR="0026402C" w:rsidRPr="00A62F55" w:rsidRDefault="0026402C" w:rsidP="0026402C"/>
    <w:p w:rsidR="0026402C" w:rsidRDefault="0026402C" w:rsidP="00B23783">
      <w:pPr>
        <w:widowControl/>
        <w:spacing w:after="200" w:line="276" w:lineRule="auto"/>
        <w:rPr>
          <w:b/>
          <w:caps/>
          <w:sz w:val="28"/>
        </w:rPr>
      </w:pPr>
    </w:p>
    <w:sectPr w:rsidR="0026402C" w:rsidSect="00F5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B4C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20DB3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E8"/>
    <w:rsid w:val="000418CA"/>
    <w:rsid w:val="0017523E"/>
    <w:rsid w:val="001C3E42"/>
    <w:rsid w:val="001D2498"/>
    <w:rsid w:val="001E4E45"/>
    <w:rsid w:val="0026402C"/>
    <w:rsid w:val="00294310"/>
    <w:rsid w:val="002B38B8"/>
    <w:rsid w:val="00376EFF"/>
    <w:rsid w:val="003F7E32"/>
    <w:rsid w:val="004219EF"/>
    <w:rsid w:val="004321E8"/>
    <w:rsid w:val="004732E0"/>
    <w:rsid w:val="00483F24"/>
    <w:rsid w:val="00500486"/>
    <w:rsid w:val="00560859"/>
    <w:rsid w:val="005C79B9"/>
    <w:rsid w:val="005F5948"/>
    <w:rsid w:val="00635FB8"/>
    <w:rsid w:val="006F7C1F"/>
    <w:rsid w:val="008453AE"/>
    <w:rsid w:val="0092559A"/>
    <w:rsid w:val="00A05E6D"/>
    <w:rsid w:val="00B23783"/>
    <w:rsid w:val="00BD7F59"/>
    <w:rsid w:val="00C63C77"/>
    <w:rsid w:val="00C82814"/>
    <w:rsid w:val="00DC3DEB"/>
    <w:rsid w:val="00DC4148"/>
    <w:rsid w:val="00E22B53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5F494-E38C-4532-97EF-40FC8A5E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1E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A824-F795-4637-9AB8-461A0E7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30</cp:revision>
  <dcterms:created xsi:type="dcterms:W3CDTF">2021-02-16T04:55:00Z</dcterms:created>
  <dcterms:modified xsi:type="dcterms:W3CDTF">2021-02-18T12:53:00Z</dcterms:modified>
</cp:coreProperties>
</file>