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0" w:rsidRPr="00E9405B" w:rsidRDefault="00A13530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940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76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530" w:rsidRPr="00E9405B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9405B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A13530" w:rsidRPr="00E9405B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9405B"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:rsidR="00A13530" w:rsidRPr="00E9405B" w:rsidRDefault="00A13530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13530" w:rsidRPr="00E9405B" w:rsidTr="00A13530">
        <w:trPr>
          <w:trHeight w:val="648"/>
        </w:trPr>
        <w:tc>
          <w:tcPr>
            <w:tcW w:w="3120" w:type="dxa"/>
          </w:tcPr>
          <w:p w:rsidR="00A13530" w:rsidRPr="00E9405B" w:rsidRDefault="004C2CBD" w:rsidP="00A1353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января</w:t>
            </w:r>
            <w:r w:rsidR="003B4A6A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A13530" w:rsidRPr="00E9405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20" w:type="dxa"/>
          </w:tcPr>
          <w:p w:rsidR="00A13530" w:rsidRPr="00E9405B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E9405B">
              <w:rPr>
                <w:rFonts w:ascii="Arial" w:hAnsi="Arial" w:cs="Arial"/>
              </w:rPr>
              <w:t>р.п. Белый Яр</w:t>
            </w:r>
          </w:p>
          <w:p w:rsidR="00A13530" w:rsidRPr="00E9405B" w:rsidRDefault="00A13530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E9405B">
              <w:rPr>
                <w:rFonts w:ascii="Arial" w:hAnsi="Arial" w:cs="Arial"/>
              </w:rPr>
              <w:t>Верхнекетского района</w:t>
            </w:r>
          </w:p>
          <w:p w:rsidR="00A13530" w:rsidRPr="00E9405B" w:rsidRDefault="00A13530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5B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A13530" w:rsidRPr="00E9405B" w:rsidRDefault="00A13530" w:rsidP="004C2CBD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940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4C2CBD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</w:tbl>
    <w:p w:rsidR="00FB3A60" w:rsidRPr="00E9405B" w:rsidRDefault="00FB3A60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8"/>
      </w:tblGrid>
      <w:tr w:rsidR="00FB3A60" w:rsidRPr="00CB44D0" w:rsidTr="003B4A6A">
        <w:trPr>
          <w:trHeight w:val="1520"/>
          <w:jc w:val="center"/>
        </w:trPr>
        <w:tc>
          <w:tcPr>
            <w:tcW w:w="7248" w:type="dxa"/>
          </w:tcPr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>Об установлении и исполнении расходного</w:t>
            </w:r>
          </w:p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 xml:space="preserve"> обязательства муниципального образования</w:t>
            </w:r>
          </w:p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 xml:space="preserve"> Верхнекетский район Томской области по </w:t>
            </w:r>
          </w:p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>реализации муниципальной программы «Фор-</w:t>
            </w:r>
          </w:p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 xml:space="preserve">мирование современной городской среды на </w:t>
            </w:r>
          </w:p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>территории муниципального образования</w:t>
            </w:r>
          </w:p>
          <w:p w:rsidR="00D12318" w:rsidRPr="00CB44D0" w:rsidRDefault="00D12318" w:rsidP="00D1231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44D0">
              <w:rPr>
                <w:rFonts w:ascii="Arial" w:hAnsi="Arial" w:cs="Arial"/>
                <w:b/>
                <w:sz w:val="24"/>
                <w:szCs w:val="24"/>
              </w:rPr>
              <w:t xml:space="preserve"> Верхнекетский район Томской области» на 2022 год</w:t>
            </w:r>
          </w:p>
          <w:p w:rsidR="00FB3A60" w:rsidRPr="00CB44D0" w:rsidRDefault="00FB3A60" w:rsidP="00FB3A60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B5E" w:rsidRPr="00CB44D0" w:rsidRDefault="00F24A4F" w:rsidP="006120F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CB44D0">
        <w:rPr>
          <w:rFonts w:ascii="Arial" w:hAnsi="Arial" w:cs="Arial"/>
          <w:sz w:val="24"/>
          <w:szCs w:val="24"/>
        </w:rPr>
        <w:t xml:space="preserve">В </w:t>
      </w:r>
      <w:r w:rsidR="00864808" w:rsidRPr="00CB44D0">
        <w:rPr>
          <w:rFonts w:ascii="Arial" w:hAnsi="Arial" w:cs="Arial"/>
          <w:sz w:val="24"/>
          <w:szCs w:val="24"/>
        </w:rPr>
        <w:t>соответствии со статьей 86 Бюджетного кодекса Российской Федерации, на основании решения</w:t>
      </w:r>
      <w:r w:rsidRPr="00CB44D0">
        <w:rPr>
          <w:rFonts w:ascii="Arial" w:hAnsi="Arial" w:cs="Arial"/>
          <w:sz w:val="24"/>
          <w:szCs w:val="24"/>
        </w:rPr>
        <w:t xml:space="preserve"> Думы Верхнекетского района от </w:t>
      </w:r>
      <w:r w:rsidR="00577D24" w:rsidRPr="00CB44D0">
        <w:rPr>
          <w:rFonts w:ascii="Arial" w:hAnsi="Arial" w:cs="Arial"/>
          <w:sz w:val="24"/>
          <w:szCs w:val="24"/>
        </w:rPr>
        <w:t>28.12.2021 № 53</w:t>
      </w:r>
      <w:r w:rsidRPr="00CB44D0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Верхнекетск</w:t>
      </w:r>
      <w:r w:rsidR="00577D24" w:rsidRPr="00CB44D0">
        <w:rPr>
          <w:rFonts w:ascii="Arial" w:hAnsi="Arial" w:cs="Arial"/>
          <w:sz w:val="24"/>
          <w:szCs w:val="24"/>
        </w:rPr>
        <w:t>ий район Томской области на 2022 год и на плановый период 2023 и 2024</w:t>
      </w:r>
      <w:r w:rsidRPr="00CB44D0">
        <w:rPr>
          <w:rFonts w:ascii="Arial" w:hAnsi="Arial" w:cs="Arial"/>
          <w:sz w:val="24"/>
          <w:szCs w:val="24"/>
        </w:rPr>
        <w:t xml:space="preserve"> годов»,</w:t>
      </w:r>
      <w:r w:rsidR="008E4C15" w:rsidRPr="00CB44D0">
        <w:rPr>
          <w:rFonts w:ascii="Arial" w:hAnsi="Arial" w:cs="Arial"/>
          <w:sz w:val="24"/>
          <w:szCs w:val="24"/>
        </w:rPr>
        <w:t xml:space="preserve"> </w:t>
      </w:r>
      <w:r w:rsidR="00577D24" w:rsidRPr="00CB44D0">
        <w:rPr>
          <w:rFonts w:ascii="Arial" w:hAnsi="Arial" w:cs="Arial"/>
          <w:sz w:val="24"/>
          <w:szCs w:val="24"/>
        </w:rPr>
        <w:t xml:space="preserve">в соответствии с государственной программой «Жилье и городская среда Томской области», утвержденной постановлением Администрации Томской области от 25.09.2019 № 337а, </w:t>
      </w:r>
      <w:r w:rsidR="008E4C15" w:rsidRPr="00CB44D0">
        <w:rPr>
          <w:rFonts w:ascii="Arial" w:hAnsi="Arial" w:cs="Arial"/>
          <w:sz w:val="24"/>
          <w:szCs w:val="24"/>
        </w:rPr>
        <w:t>постановляю:</w:t>
      </w:r>
    </w:p>
    <w:p w:rsidR="00684326" w:rsidRPr="00CB44D0" w:rsidRDefault="00684326" w:rsidP="006120F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84326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</w:rPr>
        <w:t xml:space="preserve">1. </w:t>
      </w:r>
      <w:r w:rsidR="003B4A6A" w:rsidRPr="00CB44D0">
        <w:rPr>
          <w:rFonts w:ascii="Arial" w:eastAsia="Calibri" w:hAnsi="Arial" w:cs="Arial"/>
          <w:sz w:val="24"/>
          <w:szCs w:val="24"/>
        </w:rPr>
        <w:t>Установить расходное обязательство муниципального образования Верхнекетский район Томской области по реализации муниципальной программы «Формирование современной городской среды на территории муниципального образования Верхнекетски</w:t>
      </w:r>
      <w:r w:rsidR="00577D24" w:rsidRPr="00CB44D0">
        <w:rPr>
          <w:rFonts w:ascii="Arial" w:eastAsia="Calibri" w:hAnsi="Arial" w:cs="Arial"/>
          <w:sz w:val="24"/>
          <w:szCs w:val="24"/>
        </w:rPr>
        <w:t>й район Томской области»</w:t>
      </w:r>
      <w:r w:rsidR="005F1C91" w:rsidRPr="00CB44D0">
        <w:rPr>
          <w:rFonts w:ascii="Arial" w:eastAsia="Calibri" w:hAnsi="Arial" w:cs="Arial"/>
          <w:sz w:val="24"/>
          <w:szCs w:val="24"/>
        </w:rPr>
        <w:t xml:space="preserve"> </w:t>
      </w:r>
      <w:r w:rsidR="00577D24" w:rsidRPr="00CB44D0">
        <w:rPr>
          <w:rFonts w:ascii="Arial" w:eastAsia="Calibri" w:hAnsi="Arial" w:cs="Arial"/>
          <w:sz w:val="24"/>
          <w:szCs w:val="24"/>
        </w:rPr>
        <w:t>на 2022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год в </w:t>
      </w:r>
      <w:r w:rsidRPr="00CB44D0">
        <w:rPr>
          <w:rFonts w:ascii="Arial" w:eastAsia="Calibri" w:hAnsi="Arial" w:cs="Arial"/>
          <w:sz w:val="24"/>
          <w:szCs w:val="24"/>
        </w:rPr>
        <w:t>сумме 14</w:t>
      </w:r>
      <w:r w:rsidR="0068529D" w:rsidRPr="00CB44D0">
        <w:rPr>
          <w:rFonts w:ascii="Arial" w:eastAsia="Calibri" w:hAnsi="Arial" w:cs="Arial"/>
          <w:sz w:val="24"/>
          <w:szCs w:val="24"/>
        </w:rPr>
        <w:t xml:space="preserve"> 851 585 </w:t>
      </w:r>
      <w:r w:rsidR="003B4A6A" w:rsidRPr="00CB44D0">
        <w:rPr>
          <w:rFonts w:ascii="Arial" w:eastAsia="Calibri" w:hAnsi="Arial" w:cs="Arial"/>
          <w:sz w:val="24"/>
          <w:szCs w:val="24"/>
        </w:rPr>
        <w:t>(</w:t>
      </w:r>
      <w:r w:rsidR="0068529D" w:rsidRPr="00CB44D0">
        <w:rPr>
          <w:rFonts w:ascii="Arial" w:eastAsia="Calibri" w:hAnsi="Arial" w:cs="Arial"/>
          <w:sz w:val="24"/>
          <w:szCs w:val="24"/>
        </w:rPr>
        <w:t>Четырнадцать миллионов восемьсот пятьдесят одна тысяча пятьсот восемьдесят пять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) рублей </w:t>
      </w:r>
      <w:r w:rsidR="0068529D" w:rsidRPr="00CB44D0">
        <w:rPr>
          <w:rFonts w:ascii="Arial" w:eastAsia="Calibri" w:hAnsi="Arial" w:cs="Arial"/>
          <w:sz w:val="24"/>
          <w:szCs w:val="24"/>
        </w:rPr>
        <w:t>14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копеек,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в том числе:</w:t>
      </w:r>
    </w:p>
    <w:p w:rsidR="003B4A6A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1)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за счет средств субсидии из областного бюджета на реализацию программ формирования современной городской среды</w:t>
      </w:r>
      <w:r w:rsidR="006024DE" w:rsidRPr="00CB44D0">
        <w:rPr>
          <w:rFonts w:ascii="Arial" w:eastAsia="Calibri" w:hAnsi="Arial" w:cs="Arial"/>
          <w:sz w:val="24"/>
          <w:szCs w:val="24"/>
          <w:lang w:eastAsia="ar-SA"/>
        </w:rPr>
        <w:t xml:space="preserve"> в рамках реализации регионального проекта «Формирование комфортной городской среды»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государственной программы «Жилье и городская среда Томской области» (далее - Субсидия) в сумме 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14 109 005 (Четырнадцать миллионов сто девять тысяч пять) рублей 88</w:t>
      </w:r>
      <w:r w:rsidR="003A1D44">
        <w:rPr>
          <w:rFonts w:ascii="Arial" w:eastAsia="Calibri" w:hAnsi="Arial" w:cs="Arial"/>
          <w:sz w:val="24"/>
          <w:szCs w:val="24"/>
          <w:lang w:eastAsia="ar-SA"/>
        </w:rPr>
        <w:t xml:space="preserve"> копеек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в том числе:</w:t>
      </w:r>
    </w:p>
    <w:p w:rsidR="003B4A6A" w:rsidRPr="00CB44D0" w:rsidRDefault="003B4A6A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>за счет средств федерального бюджета</w:t>
      </w:r>
      <w:r w:rsidRPr="00CB44D0">
        <w:rPr>
          <w:rFonts w:eastAsia="Calibri"/>
          <w:sz w:val="24"/>
          <w:szCs w:val="24"/>
          <w:lang w:eastAsia="ar-SA"/>
        </w:rPr>
        <w:t xml:space="preserve"> 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в сумме 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13 685 735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 (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Тринадцать миллионов шестьсот восемьдесят пять тысяч семьсот тридцать пять) рублей 70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 копеек; </w:t>
      </w:r>
    </w:p>
    <w:p w:rsidR="00684326" w:rsidRPr="00CB44D0" w:rsidRDefault="003B4A6A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областного бюджета в сумме </w:t>
      </w:r>
      <w:r w:rsidR="007A12C2" w:rsidRPr="00CB44D0">
        <w:rPr>
          <w:rFonts w:ascii="Arial" w:eastAsia="Calibri" w:hAnsi="Arial" w:cs="Arial"/>
          <w:sz w:val="24"/>
          <w:szCs w:val="24"/>
          <w:lang w:eastAsia="ar-SA"/>
        </w:rPr>
        <w:t>423 270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 (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Четыреста двадцать три тысячи двести семьдесят</w:t>
      </w:r>
      <w:r w:rsidR="007A12C2" w:rsidRPr="00CB44D0">
        <w:rPr>
          <w:rFonts w:ascii="Arial" w:eastAsia="Calibri" w:hAnsi="Arial" w:cs="Arial"/>
          <w:sz w:val="24"/>
          <w:szCs w:val="24"/>
          <w:lang w:eastAsia="ar-SA"/>
        </w:rPr>
        <w:t>)</w:t>
      </w:r>
      <w:r w:rsidR="00684326" w:rsidRPr="00CB44D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рублей 18 копеек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3B4A6A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2)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местного бюджета муниципального образования Верхнекетский район Томской области на софинансирование Субсидии в сумме 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742 579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(</w:t>
      </w:r>
      <w:r w:rsidR="0068529D" w:rsidRPr="00CB44D0">
        <w:rPr>
          <w:rFonts w:ascii="Arial" w:eastAsia="Calibri" w:hAnsi="Arial" w:cs="Arial"/>
          <w:sz w:val="24"/>
          <w:szCs w:val="24"/>
          <w:lang w:eastAsia="ar-SA"/>
        </w:rPr>
        <w:t>Семьсот сорок две тысячи пятьсот семьдесят девять) рублей 26 копеек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(далее- средства местного бюджета).</w:t>
      </w:r>
    </w:p>
    <w:p w:rsidR="00684326" w:rsidRPr="00CB44D0" w:rsidRDefault="003B4A6A" w:rsidP="0068432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B44D0">
        <w:rPr>
          <w:rFonts w:ascii="Arial" w:eastAsia="Calibri" w:hAnsi="Arial" w:cs="Arial"/>
          <w:sz w:val="24"/>
          <w:szCs w:val="24"/>
        </w:rPr>
        <w:t>2. Установить, что исполнение расходного обязательства осуществляют:</w:t>
      </w:r>
    </w:p>
    <w:p w:rsidR="00684326" w:rsidRPr="00CB44D0" w:rsidRDefault="003B4A6A" w:rsidP="0068432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B44D0">
        <w:rPr>
          <w:rFonts w:ascii="Arial" w:eastAsia="Calibri" w:hAnsi="Arial" w:cs="Arial"/>
          <w:sz w:val="24"/>
          <w:szCs w:val="24"/>
        </w:rPr>
        <w:t xml:space="preserve">1) в части </w:t>
      </w:r>
      <w:r w:rsidR="0067727F" w:rsidRPr="00CB44D0">
        <w:rPr>
          <w:rFonts w:ascii="Arial" w:eastAsia="Calibri" w:hAnsi="Arial" w:cs="Arial"/>
          <w:sz w:val="24"/>
          <w:szCs w:val="24"/>
        </w:rPr>
        <w:t>распределения</w:t>
      </w:r>
      <w:r w:rsidRPr="00CB44D0">
        <w:rPr>
          <w:rFonts w:ascii="Arial" w:eastAsia="Calibri" w:hAnsi="Arial" w:cs="Arial"/>
          <w:sz w:val="24"/>
          <w:szCs w:val="24"/>
        </w:rPr>
        <w:t xml:space="preserve"> Субсидии и средств местного бюджета,</w:t>
      </w:r>
      <w:r w:rsidR="00A73DAB" w:rsidRPr="00CB44D0">
        <w:t xml:space="preserve"> </w:t>
      </w:r>
      <w:r w:rsidR="00A73DAB" w:rsidRPr="00CB44D0">
        <w:rPr>
          <w:rFonts w:ascii="Arial" w:eastAsia="Calibri" w:hAnsi="Arial" w:cs="Arial"/>
          <w:sz w:val="24"/>
          <w:szCs w:val="24"/>
        </w:rPr>
        <w:t>контроля за их целевым использованием,</w:t>
      </w:r>
      <w:r w:rsidRPr="00CB44D0">
        <w:rPr>
          <w:rFonts w:ascii="Arial" w:eastAsia="Calibri" w:hAnsi="Arial" w:cs="Arial"/>
          <w:sz w:val="24"/>
          <w:szCs w:val="24"/>
        </w:rPr>
        <w:t xml:space="preserve"> </w:t>
      </w:r>
      <w:r w:rsidR="0067727F" w:rsidRPr="00CB44D0">
        <w:rPr>
          <w:rFonts w:ascii="Arial" w:eastAsia="Calibri" w:hAnsi="Arial" w:cs="Arial"/>
          <w:sz w:val="24"/>
          <w:szCs w:val="24"/>
        </w:rPr>
        <w:t xml:space="preserve">контроля за </w:t>
      </w:r>
      <w:r w:rsidRPr="00CB44D0">
        <w:rPr>
          <w:rFonts w:ascii="Arial" w:eastAsia="Calibri" w:hAnsi="Arial" w:cs="Arial"/>
          <w:sz w:val="24"/>
          <w:szCs w:val="24"/>
        </w:rPr>
        <w:t>достижением целевого значения показателей результативности предоставления Субсидии– муниципальное казенное учреждение «Инженерный центр» (далее- МКУ «Инженерный центр»);</w:t>
      </w:r>
    </w:p>
    <w:p w:rsidR="003B4A6A" w:rsidRPr="00020CDD" w:rsidRDefault="003B4A6A" w:rsidP="0068432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B44D0">
        <w:rPr>
          <w:rFonts w:ascii="Arial" w:eastAsia="Calibri" w:hAnsi="Arial" w:cs="Arial"/>
          <w:sz w:val="24"/>
          <w:szCs w:val="24"/>
        </w:rPr>
        <w:t>2) в части</w:t>
      </w:r>
      <w:r w:rsidR="0067727F" w:rsidRPr="00CB44D0">
        <w:rPr>
          <w:rFonts w:ascii="Arial" w:eastAsia="Calibri" w:hAnsi="Arial" w:cs="Arial"/>
          <w:sz w:val="24"/>
          <w:szCs w:val="24"/>
        </w:rPr>
        <w:t xml:space="preserve"> предоставления бюджетам городского, сельских поселений </w:t>
      </w:r>
      <w:r w:rsidR="0067727F" w:rsidRPr="00CB44D0">
        <w:rPr>
          <w:rFonts w:ascii="Arial" w:eastAsia="Calibri" w:hAnsi="Arial" w:cs="Arial"/>
          <w:sz w:val="24"/>
          <w:szCs w:val="24"/>
        </w:rPr>
        <w:lastRenderedPageBreak/>
        <w:t xml:space="preserve">Верхнекетского района иных межбюджетных трансфертов на реализацию программ формирования современной городской среды </w:t>
      </w:r>
      <w:r w:rsidR="003510AF" w:rsidRPr="00CB44D0">
        <w:rPr>
          <w:rFonts w:ascii="Arial" w:eastAsia="Calibri" w:hAnsi="Arial" w:cs="Arial"/>
          <w:sz w:val="24"/>
          <w:szCs w:val="24"/>
        </w:rPr>
        <w:t>в рамках реализации регионального проекта «Формирование комфортной городской среды»</w:t>
      </w:r>
      <w:r w:rsidR="003510AF" w:rsidRPr="003510AF">
        <w:rPr>
          <w:rFonts w:ascii="Arial" w:eastAsia="Calibri" w:hAnsi="Arial" w:cs="Arial"/>
          <w:sz w:val="24"/>
          <w:szCs w:val="24"/>
        </w:rPr>
        <w:t xml:space="preserve"> </w:t>
      </w:r>
      <w:r w:rsidR="0067727F" w:rsidRPr="00020CDD">
        <w:rPr>
          <w:rFonts w:ascii="Arial" w:eastAsia="Calibri" w:hAnsi="Arial" w:cs="Arial"/>
          <w:sz w:val="24"/>
          <w:szCs w:val="24"/>
        </w:rPr>
        <w:t xml:space="preserve">государственной программы «Жилье и городская среда Томской области» (далее – Иные межбюджетные трансферты) </w:t>
      </w:r>
      <w:r w:rsidRPr="00020CDD">
        <w:rPr>
          <w:rFonts w:ascii="Arial" w:eastAsia="Calibri" w:hAnsi="Arial" w:cs="Arial"/>
          <w:sz w:val="24"/>
          <w:szCs w:val="24"/>
        </w:rPr>
        <w:t>- Управление финансов Администрации Верхнекетского района.</w:t>
      </w:r>
    </w:p>
    <w:p w:rsidR="00592300" w:rsidRPr="00020CDD" w:rsidRDefault="00A73DAB" w:rsidP="003B4A6A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3</w:t>
      </w:r>
      <w:r w:rsidR="00592300" w:rsidRPr="00020CDD">
        <w:rPr>
          <w:rFonts w:ascii="Arial" w:eastAsia="Calibri" w:hAnsi="Arial" w:cs="Arial"/>
          <w:color w:val="000000"/>
          <w:sz w:val="24"/>
          <w:szCs w:val="24"/>
        </w:rPr>
        <w:t>. Директору МКУ «Инженерный центр» Медведев</w:t>
      </w:r>
      <w:r w:rsidR="00122F47" w:rsidRPr="00020CDD">
        <w:rPr>
          <w:rFonts w:ascii="Arial" w:eastAsia="Calibri" w:hAnsi="Arial" w:cs="Arial"/>
          <w:color w:val="000000"/>
          <w:sz w:val="24"/>
          <w:szCs w:val="24"/>
        </w:rPr>
        <w:t>у В.Ю.</w:t>
      </w:r>
      <w:r w:rsidR="00592300" w:rsidRPr="00020CDD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3B4A6A" w:rsidRPr="00020CDD" w:rsidRDefault="00592300" w:rsidP="003B4A6A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 xml:space="preserve">1)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>представлять в Департамент архитектуры и строительства Томской области (далее - Департамент) отчеты об использовании Субсидии по формам и в сроки, установленные соглашением с Департаментом;</w:t>
      </w:r>
    </w:p>
    <w:p w:rsidR="003B4A6A" w:rsidRPr="00020CDD" w:rsidRDefault="00592300" w:rsidP="003B4A6A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2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) обеспечить </w:t>
      </w:r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 xml:space="preserve">контроль за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>достижени</w:t>
      </w:r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>ем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целевого значения показателей результативности предоставления Субсидии, предусмотренных в соглашении с Департаментом.</w:t>
      </w:r>
    </w:p>
    <w:p w:rsidR="003B4A6A" w:rsidRPr="003B4A6A" w:rsidRDefault="00CB7DF9" w:rsidP="003B4A6A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4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. В случае наличия остатка Субсидии </w:t>
      </w:r>
      <w:r w:rsidR="003D3C43" w:rsidRPr="00020CDD">
        <w:rPr>
          <w:rFonts w:ascii="Arial" w:eastAsia="Calibri" w:hAnsi="Arial" w:cs="Arial"/>
          <w:color w:val="000000"/>
          <w:sz w:val="24"/>
          <w:szCs w:val="24"/>
        </w:rPr>
        <w:t xml:space="preserve">Управление финансов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>Администраци</w:t>
      </w:r>
      <w:r w:rsidR="003D3C43" w:rsidRPr="00020CDD">
        <w:rPr>
          <w:rFonts w:ascii="Arial" w:eastAsia="Calibri" w:hAnsi="Arial" w:cs="Arial"/>
          <w:color w:val="000000"/>
          <w:sz w:val="24"/>
          <w:szCs w:val="24"/>
        </w:rPr>
        <w:t>и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Верхнекетского района обеспечивает возврат Субсидии в неиспользованной части в установленном законодательством порядке.</w:t>
      </w:r>
    </w:p>
    <w:p w:rsidR="003B4A6A" w:rsidRPr="003B4A6A" w:rsidRDefault="00CB7DF9" w:rsidP="003B4A6A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sz w:val="24"/>
          <w:szCs w:val="24"/>
        </w:rPr>
        <w:t>5</w:t>
      </w:r>
      <w:r w:rsidR="003B4A6A" w:rsidRPr="003B4A6A">
        <w:rPr>
          <w:rFonts w:ascii="Arial" w:eastAsia="Calibri" w:hAnsi="Arial" w:cs="Arial"/>
          <w:sz w:val="24"/>
          <w:szCs w:val="24"/>
        </w:rPr>
        <w:t xml:space="preserve">. Признать утратившим силу постановление Администрации Верхнекетского района от </w:t>
      </w:r>
      <w:r w:rsidR="0067727F">
        <w:rPr>
          <w:rFonts w:ascii="Arial" w:eastAsia="Calibri" w:hAnsi="Arial" w:cs="Arial"/>
          <w:sz w:val="24"/>
          <w:szCs w:val="24"/>
        </w:rPr>
        <w:t>28.01.2021 № 49</w:t>
      </w:r>
      <w:r w:rsidR="003B4A6A" w:rsidRPr="003B4A6A">
        <w:rPr>
          <w:rFonts w:ascii="Arial" w:eastAsia="Calibri" w:hAnsi="Arial" w:cs="Arial"/>
          <w:sz w:val="24"/>
          <w:szCs w:val="24"/>
        </w:rPr>
        <w:t xml:space="preserve"> «Об установлении и исполнении расходного обязательства муниципального образования Верхнекетский район Томской области по реализации муниципальной программы «Формирование современной городской среды на территории муниципального образования Верхн</w:t>
      </w:r>
      <w:r w:rsidR="0067727F">
        <w:rPr>
          <w:rFonts w:ascii="Arial" w:eastAsia="Calibri" w:hAnsi="Arial" w:cs="Arial"/>
          <w:sz w:val="24"/>
          <w:szCs w:val="24"/>
        </w:rPr>
        <w:t>екетский район Томской области» на 2021 год».</w:t>
      </w:r>
    </w:p>
    <w:bookmarkEnd w:id="0"/>
    <w:p w:rsidR="003B4A6A" w:rsidRPr="00020CDD" w:rsidRDefault="003B4A6A" w:rsidP="003B4A6A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B4A6A">
        <w:rPr>
          <w:rFonts w:ascii="Arial" w:eastAsia="Calibri" w:hAnsi="Arial" w:cs="Arial"/>
          <w:sz w:val="24"/>
          <w:szCs w:val="24"/>
          <w:lang w:eastAsia="ar-SA"/>
        </w:rPr>
        <w:t xml:space="preserve">6. </w:t>
      </w:r>
      <w:r w:rsidR="00D51FAE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Опубликовать настоящее постановление в информационном вестнике Верхнекетского района «Территория»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и 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ра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</w:rPr>
        <w:t>зместить на официальном сайте Администрации Верхнекетского района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. </w:t>
      </w:r>
    </w:p>
    <w:p w:rsidR="003B4A6A" w:rsidRPr="00020CDD" w:rsidRDefault="003B4A6A" w:rsidP="003B4A6A">
      <w:pPr>
        <w:widowControl w:val="0"/>
        <w:tabs>
          <w:tab w:val="left" w:pos="-2552"/>
        </w:tabs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20CDD">
        <w:rPr>
          <w:rFonts w:ascii="Arial" w:eastAsia="Calibri" w:hAnsi="Arial" w:cs="Arial"/>
          <w:color w:val="000000" w:themeColor="text1"/>
          <w:sz w:val="24"/>
          <w:szCs w:val="24"/>
        </w:rPr>
        <w:t>7.</w:t>
      </w:r>
      <w:r w:rsidR="003D1474" w:rsidRPr="00020CDD">
        <w:rPr>
          <w:color w:val="000000" w:themeColor="text1"/>
        </w:rPr>
        <w:t xml:space="preserve"> 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и распространяет своё действие на правоотношения, возникшие с 01.01.2022 года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Pr="00020CD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3B4A6A" w:rsidRPr="003B4A6A" w:rsidRDefault="003B4A6A" w:rsidP="003B4A6A">
      <w:pPr>
        <w:widowControl w:val="0"/>
        <w:tabs>
          <w:tab w:val="left" w:pos="-2552"/>
        </w:tabs>
        <w:overflowPunct/>
        <w:autoSpaceDE/>
        <w:autoSpaceDN/>
        <w:adjustRightInd/>
        <w:ind w:firstLine="567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3B4A6A">
        <w:rPr>
          <w:rFonts w:ascii="Arial" w:eastAsia="Calibri" w:hAnsi="Arial" w:cs="Arial"/>
          <w:sz w:val="24"/>
          <w:szCs w:val="24"/>
        </w:rPr>
        <w:t>8. 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970B5E" w:rsidRPr="00E9405B" w:rsidRDefault="00970B5E" w:rsidP="00970B5E">
      <w:pPr>
        <w:jc w:val="both"/>
        <w:rPr>
          <w:rFonts w:ascii="Arial" w:hAnsi="Arial" w:cs="Arial"/>
          <w:sz w:val="24"/>
          <w:szCs w:val="24"/>
        </w:rPr>
      </w:pPr>
    </w:p>
    <w:p w:rsidR="00632486" w:rsidRPr="00E9405B" w:rsidRDefault="00632486" w:rsidP="00970B5E">
      <w:pPr>
        <w:jc w:val="both"/>
        <w:rPr>
          <w:rFonts w:ascii="Arial" w:hAnsi="Arial" w:cs="Arial"/>
          <w:sz w:val="24"/>
          <w:szCs w:val="24"/>
        </w:rPr>
      </w:pPr>
    </w:p>
    <w:p w:rsidR="00970B5E" w:rsidRPr="00E9405B" w:rsidRDefault="00970B5E" w:rsidP="00970B5E">
      <w:pPr>
        <w:rPr>
          <w:rFonts w:ascii="Arial" w:hAnsi="Arial" w:cs="Arial"/>
          <w:sz w:val="24"/>
          <w:szCs w:val="24"/>
        </w:rPr>
      </w:pPr>
    </w:p>
    <w:p w:rsidR="00970B5E" w:rsidRPr="00E9405B" w:rsidRDefault="00970B5E" w:rsidP="00970B5E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E9405B">
        <w:rPr>
          <w:rFonts w:ascii="Arial" w:hAnsi="Arial" w:cs="Arial"/>
          <w:sz w:val="24"/>
          <w:szCs w:val="24"/>
        </w:rPr>
        <w:t>Глава Верхнекетского района                                                                      С.А. Альсевич</w:t>
      </w:r>
    </w:p>
    <w:p w:rsidR="00410DC5" w:rsidRPr="00E9405B" w:rsidRDefault="00410DC5" w:rsidP="001C1250">
      <w:pPr>
        <w:rPr>
          <w:rFonts w:ascii="Arial" w:hAnsi="Arial" w:cs="Arial"/>
        </w:rPr>
      </w:pPr>
    </w:p>
    <w:p w:rsidR="00410DC5" w:rsidRPr="00E9405B" w:rsidRDefault="00410DC5" w:rsidP="001C1250">
      <w:pPr>
        <w:rPr>
          <w:rFonts w:ascii="Arial" w:hAnsi="Arial" w:cs="Arial"/>
        </w:rPr>
      </w:pPr>
    </w:p>
    <w:p w:rsidR="001C1250" w:rsidRPr="00E9405B" w:rsidRDefault="00970B5E" w:rsidP="001C1250">
      <w:pPr>
        <w:rPr>
          <w:rFonts w:ascii="Arial" w:hAnsi="Arial" w:cs="Arial"/>
        </w:rPr>
      </w:pPr>
      <w:r w:rsidRPr="00E9405B">
        <w:rPr>
          <w:rFonts w:ascii="Arial" w:hAnsi="Arial" w:cs="Arial"/>
        </w:rPr>
        <w:t>В.Ю.Медведев</w:t>
      </w:r>
    </w:p>
    <w:p w:rsidR="00970B5E" w:rsidRPr="00E9405B" w:rsidRDefault="00970B5E" w:rsidP="001C1250">
      <w:pPr>
        <w:rPr>
          <w:rFonts w:ascii="Arial" w:hAnsi="Arial" w:cs="Arial"/>
        </w:rPr>
      </w:pPr>
      <w:r w:rsidRPr="00E9405B">
        <w:rPr>
          <w:rFonts w:ascii="Arial" w:hAnsi="Arial" w:cs="Arial"/>
        </w:rPr>
        <w:t>_______________________________________________________________________________</w:t>
      </w:r>
      <w:r w:rsidR="001C1250" w:rsidRPr="00E9405B">
        <w:rPr>
          <w:rFonts w:ascii="Arial" w:hAnsi="Arial" w:cs="Arial"/>
        </w:rPr>
        <w:t>______</w:t>
      </w:r>
    </w:p>
    <w:p w:rsidR="00970B5E" w:rsidRPr="00494755" w:rsidRDefault="00970B5E" w:rsidP="00970B5E">
      <w:pPr>
        <w:pStyle w:val="a8"/>
        <w:rPr>
          <w:rFonts w:ascii="Arial" w:hAnsi="Arial" w:cs="Arial"/>
          <w:sz w:val="20"/>
          <w:szCs w:val="20"/>
        </w:rPr>
      </w:pPr>
      <w:r w:rsidRPr="00E9405B">
        <w:rPr>
          <w:rFonts w:ascii="Arial" w:hAnsi="Arial" w:cs="Arial"/>
          <w:sz w:val="20"/>
          <w:szCs w:val="20"/>
        </w:rPr>
        <w:t>Дело-2, УФ</w:t>
      </w:r>
      <w:r w:rsidR="00632486" w:rsidRPr="00E9405B">
        <w:rPr>
          <w:rFonts w:ascii="Arial" w:hAnsi="Arial" w:cs="Arial"/>
          <w:sz w:val="20"/>
          <w:szCs w:val="20"/>
        </w:rPr>
        <w:t xml:space="preserve"> – 1</w:t>
      </w:r>
      <w:r w:rsidRPr="00E9405B">
        <w:rPr>
          <w:rFonts w:ascii="Arial" w:hAnsi="Arial" w:cs="Arial"/>
          <w:sz w:val="20"/>
          <w:szCs w:val="20"/>
        </w:rPr>
        <w:t>, Никешкин-1, Инженерный центр-1.</w:t>
      </w:r>
    </w:p>
    <w:p w:rsidR="00A13530" w:rsidRPr="00494755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sectPr w:rsidR="00A13530" w:rsidRPr="00494755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3" w:rsidRDefault="001C4F23" w:rsidP="000D0A78">
      <w:r>
        <w:separator/>
      </w:r>
    </w:p>
  </w:endnote>
  <w:endnote w:type="continuationSeparator" w:id="0">
    <w:p w:rsidR="001C4F23" w:rsidRDefault="001C4F23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3" w:rsidRDefault="001C4F23" w:rsidP="000D0A78">
      <w:r>
        <w:separator/>
      </w:r>
    </w:p>
  </w:footnote>
  <w:footnote w:type="continuationSeparator" w:id="0">
    <w:p w:rsidR="001C4F23" w:rsidRDefault="001C4F23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BA69B1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4C2CBD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473E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D8D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449B"/>
    <w:rsid w:val="001B5388"/>
    <w:rsid w:val="001B79C1"/>
    <w:rsid w:val="001C1250"/>
    <w:rsid w:val="001C1A52"/>
    <w:rsid w:val="001C2B2D"/>
    <w:rsid w:val="001C2B4A"/>
    <w:rsid w:val="001C2D04"/>
    <w:rsid w:val="001C4F23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33D2"/>
    <w:rsid w:val="0030518F"/>
    <w:rsid w:val="00305E25"/>
    <w:rsid w:val="003061F4"/>
    <w:rsid w:val="0031048F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510AF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1D44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676"/>
    <w:rsid w:val="004C27C4"/>
    <w:rsid w:val="004C2CBD"/>
    <w:rsid w:val="004C2D8F"/>
    <w:rsid w:val="004C32D5"/>
    <w:rsid w:val="004C331B"/>
    <w:rsid w:val="004C4B9C"/>
    <w:rsid w:val="004C5078"/>
    <w:rsid w:val="004D07E2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F1C91"/>
    <w:rsid w:val="005F5132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406F"/>
    <w:rsid w:val="00694854"/>
    <w:rsid w:val="00695172"/>
    <w:rsid w:val="006953C6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5148"/>
    <w:rsid w:val="007F649A"/>
    <w:rsid w:val="008007CC"/>
    <w:rsid w:val="008011EF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4D0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DC9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3DB2"/>
    <w:rsid w:val="00EA4EA5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AD56-D7FF-49C3-994C-706696E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4716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2022-01-24T10:03:00Z</dcterms:created>
  <dcterms:modified xsi:type="dcterms:W3CDTF">2022-01-28T03:38:00Z</dcterms:modified>
</cp:coreProperties>
</file>