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9965BF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71" w:rsidRDefault="003E2971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3E2971" w:rsidRDefault="003E2971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D7323C" w:rsidP="003E2971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18 </w:t>
            </w:r>
            <w:r w:rsidR="00F9696E"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9C58D4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D7323C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№167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891233" w:rsidP="005822E9">
      <w:pPr>
        <w:tabs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89123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01.12.2017 №1167 «Об утверждении муниципальной программы «Развитие туризма на территории Верхнекетского рай</w:t>
      </w:r>
      <w:r w:rsidR="00B35802">
        <w:rPr>
          <w:rFonts w:ascii="Arial" w:hAnsi="Arial" w:cs="Arial"/>
          <w:b/>
          <w:sz w:val="24"/>
          <w:szCs w:val="24"/>
        </w:rPr>
        <w:t>она Томской области на 2018-2023</w:t>
      </w:r>
      <w:r w:rsidRPr="00891233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5822E9">
      <w:pPr>
        <w:tabs>
          <w:tab w:val="left" w:pos="-2552"/>
          <w:tab w:val="left" w:pos="4962"/>
          <w:tab w:val="left" w:pos="822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F92EF5" w:rsidRDefault="00891233" w:rsidP="003E2971">
      <w:pPr>
        <w:autoSpaceDE/>
        <w:adjustRightInd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F92EF5">
        <w:rPr>
          <w:rFonts w:ascii="Arial" w:hAnsi="Arial"/>
          <w:sz w:val="24"/>
          <w:szCs w:val="24"/>
        </w:rPr>
        <w:t xml:space="preserve">В целях </w:t>
      </w:r>
      <w:r w:rsidR="009965BF" w:rsidRPr="00F92EF5">
        <w:rPr>
          <w:rFonts w:ascii="Arial" w:hAnsi="Arial"/>
          <w:sz w:val="24"/>
          <w:szCs w:val="24"/>
        </w:rPr>
        <w:t xml:space="preserve">совершенствования </w:t>
      </w:r>
      <w:r w:rsidRPr="00F92EF5">
        <w:rPr>
          <w:rFonts w:ascii="Arial" w:hAnsi="Arial"/>
          <w:sz w:val="24"/>
          <w:szCs w:val="24"/>
        </w:rPr>
        <w:t>муниципального нормативного правового акта, постановляю:</w:t>
      </w:r>
    </w:p>
    <w:p w:rsidR="00E0717A" w:rsidRPr="00F92EF5" w:rsidRDefault="00E0717A" w:rsidP="003E2971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280C7C" w:rsidRPr="001B3894" w:rsidRDefault="00891233" w:rsidP="003E2971">
      <w:pPr>
        <w:pStyle w:val="a5"/>
        <w:numPr>
          <w:ilvl w:val="0"/>
          <w:numId w:val="3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1B3894">
        <w:rPr>
          <w:rFonts w:ascii="Arial" w:hAnsi="Arial"/>
        </w:rPr>
        <w:t>Внести в постановление Администрации Верхнекетского района от 01.12.2017 № 1167 «Об утверждении муниципальной программы «Развитие туризма на территории Верхнекетского района Томской обл</w:t>
      </w:r>
      <w:r w:rsidR="00B35802" w:rsidRPr="001B3894">
        <w:rPr>
          <w:rFonts w:ascii="Arial" w:hAnsi="Arial"/>
        </w:rPr>
        <w:t>асти на 2018-2023</w:t>
      </w:r>
      <w:r w:rsidRPr="001B3894">
        <w:rPr>
          <w:rFonts w:ascii="Arial" w:hAnsi="Arial"/>
        </w:rPr>
        <w:t xml:space="preserve"> </w:t>
      </w:r>
      <w:r w:rsidR="003E2971" w:rsidRPr="001B3894">
        <w:rPr>
          <w:rFonts w:ascii="Arial" w:hAnsi="Arial"/>
        </w:rPr>
        <w:t>годы» следующие</w:t>
      </w:r>
      <w:r w:rsidR="00280C7C" w:rsidRPr="001B3894">
        <w:rPr>
          <w:rFonts w:ascii="Arial" w:hAnsi="Arial"/>
        </w:rPr>
        <w:t xml:space="preserve"> </w:t>
      </w:r>
      <w:r w:rsidRPr="001B3894">
        <w:rPr>
          <w:rFonts w:ascii="Arial" w:hAnsi="Arial"/>
        </w:rPr>
        <w:t>изменения</w:t>
      </w:r>
      <w:r w:rsidR="00280C7C" w:rsidRPr="001B3894">
        <w:rPr>
          <w:rFonts w:ascii="Arial" w:hAnsi="Arial"/>
        </w:rPr>
        <w:t>:</w:t>
      </w:r>
    </w:p>
    <w:p w:rsidR="00280C7C" w:rsidRPr="001B3894" w:rsidRDefault="00280C7C" w:rsidP="003E2971">
      <w:pPr>
        <w:pStyle w:val="a5"/>
        <w:numPr>
          <w:ilvl w:val="0"/>
          <w:numId w:val="4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1B3894">
        <w:rPr>
          <w:rFonts w:ascii="Arial" w:hAnsi="Arial"/>
        </w:rPr>
        <w:t xml:space="preserve">в наименовании слова «на 2018 – 2023 годы» заменить </w:t>
      </w:r>
      <w:r w:rsidR="003E2971" w:rsidRPr="001B3894">
        <w:rPr>
          <w:rFonts w:ascii="Arial" w:hAnsi="Arial"/>
        </w:rPr>
        <w:t>словами «</w:t>
      </w:r>
      <w:r w:rsidRPr="001B3894">
        <w:rPr>
          <w:rFonts w:ascii="Arial" w:hAnsi="Arial"/>
        </w:rPr>
        <w:t>на 2018 – 2024 годы»;</w:t>
      </w:r>
    </w:p>
    <w:p w:rsidR="00280C7C" w:rsidRPr="001B3894" w:rsidRDefault="00280C7C" w:rsidP="003E2971">
      <w:pPr>
        <w:pStyle w:val="a5"/>
        <w:numPr>
          <w:ilvl w:val="0"/>
          <w:numId w:val="4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1B3894">
        <w:rPr>
          <w:rFonts w:ascii="Arial" w:hAnsi="Arial"/>
        </w:rPr>
        <w:t>в пункте 1 слова «на 2018 – 2023 годы» заменить словами «на 2018 – 2024 годы»;</w:t>
      </w:r>
    </w:p>
    <w:p w:rsidR="00280C7C" w:rsidRPr="001B3894" w:rsidRDefault="00355B74" w:rsidP="003E2971">
      <w:pPr>
        <w:pStyle w:val="a5"/>
        <w:numPr>
          <w:ilvl w:val="0"/>
          <w:numId w:val="4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1B3894">
        <w:rPr>
          <w:rFonts w:ascii="Arial" w:hAnsi="Arial"/>
        </w:rPr>
        <w:t>в муниципальной программе «Развитие туризма на территории Верхнекетского района Томской области на 2018 – 2023 годы» (далее – Программа), утвержденной указанным постановлением:</w:t>
      </w:r>
    </w:p>
    <w:p w:rsidR="00355B74" w:rsidRDefault="003E2971" w:rsidP="003E2971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F96451">
        <w:rPr>
          <w:rFonts w:ascii="Arial" w:hAnsi="Arial"/>
        </w:rPr>
        <w:t>а)</w:t>
      </w:r>
      <w:r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паспорт Программы изложить в редакции согласно приложению 1 к настоящему постановлению;</w:t>
      </w:r>
    </w:p>
    <w:p w:rsidR="00355B74" w:rsidRPr="001B3894" w:rsidRDefault="003E2971" w:rsidP="003E2971">
      <w:pPr>
        <w:pStyle w:val="a5"/>
        <w:tabs>
          <w:tab w:val="left" w:pos="-2552"/>
        </w:tabs>
        <w:spacing w:line="276" w:lineRule="auto"/>
        <w:ind w:left="709"/>
        <w:jc w:val="both"/>
        <w:rPr>
          <w:rFonts w:ascii="Arial" w:hAnsi="Arial"/>
        </w:rPr>
      </w:pPr>
      <w:r w:rsidRPr="00F96451">
        <w:rPr>
          <w:rFonts w:ascii="Arial" w:hAnsi="Arial"/>
        </w:rPr>
        <w:t>б)</w:t>
      </w:r>
      <w:r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абзац 9 раздела «Введение» изложить в следующей редакции:</w:t>
      </w:r>
    </w:p>
    <w:p w:rsidR="00355B74" w:rsidRPr="001B3894" w:rsidRDefault="000C2482" w:rsidP="003E2971">
      <w:pPr>
        <w:pStyle w:val="a5"/>
        <w:tabs>
          <w:tab w:val="left" w:pos="-2552"/>
        </w:tabs>
        <w:spacing w:line="276" w:lineRule="auto"/>
        <w:ind w:left="142" w:firstLine="567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>«Объектом муниципальной программы «Развитие туризма на территории Верхнекетского района Томской области на 2018-2024 годы» (далее – Программа) является туристская индустрия Верхнекетского района Томской области.»;</w:t>
      </w:r>
    </w:p>
    <w:p w:rsidR="00355B74" w:rsidRPr="001B3894" w:rsidRDefault="003E2971" w:rsidP="003E2971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F96451">
        <w:rPr>
          <w:rFonts w:ascii="Arial" w:hAnsi="Arial"/>
        </w:rPr>
        <w:t>в)</w:t>
      </w:r>
      <w:r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раздел 2 «Цел</w:t>
      </w:r>
      <w:r w:rsidR="000C2482" w:rsidRPr="001B3894">
        <w:rPr>
          <w:rFonts w:ascii="Arial" w:hAnsi="Arial"/>
        </w:rPr>
        <w:t>ь, задачи, целевые показатели МП</w:t>
      </w:r>
      <w:r w:rsidR="00355B74" w:rsidRPr="001B3894">
        <w:rPr>
          <w:rFonts w:ascii="Arial" w:hAnsi="Arial"/>
        </w:rPr>
        <w:t>» изложить в следующей редакции: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«2. Цель, задачи, целевые показатели МП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Реализация Программы будет ос</w:t>
      </w:r>
      <w:r w:rsidR="006124A8">
        <w:rPr>
          <w:rFonts w:ascii="Arial" w:hAnsi="Arial"/>
          <w:sz w:val="24"/>
          <w:szCs w:val="24"/>
        </w:rPr>
        <w:t>уществляться в течение 2018-2024</w:t>
      </w:r>
      <w:r>
        <w:rPr>
          <w:rFonts w:ascii="Arial" w:hAnsi="Arial"/>
          <w:sz w:val="24"/>
          <w:szCs w:val="24"/>
        </w:rPr>
        <w:t xml:space="preserve"> годов.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Цель: создание благоприятных условий для развития туристской деятельности на территории Верхнекетского района Томской области.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Показателем достижения цели МП определен: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увеличение численности граждан, размещенных в коллективных средствах размещения на террито</w:t>
      </w:r>
      <w:r w:rsidR="006124A8">
        <w:rPr>
          <w:rFonts w:ascii="Arial" w:hAnsi="Arial"/>
          <w:sz w:val="24"/>
          <w:szCs w:val="24"/>
        </w:rPr>
        <w:t>рии Верхнекетского района к 2024</w:t>
      </w:r>
      <w:r>
        <w:rPr>
          <w:rFonts w:ascii="Arial" w:hAnsi="Arial"/>
          <w:sz w:val="24"/>
          <w:szCs w:val="24"/>
        </w:rPr>
        <w:t xml:space="preserve"> году до 2500 человек (рост на 17% относительно показателя 2016 года);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Достижение цели Программы предполагается за счет решения следующих задач: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1) Формирование системы организации туристской деятельности в Верхнекетском районе.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Показатель реализации задачи: увеличение объема ту</w:t>
      </w:r>
      <w:r w:rsidR="006124A8">
        <w:rPr>
          <w:rFonts w:ascii="Arial" w:hAnsi="Arial"/>
          <w:sz w:val="24"/>
          <w:szCs w:val="24"/>
        </w:rPr>
        <w:t>ристского потока в районе к 2024</w:t>
      </w:r>
      <w:r>
        <w:rPr>
          <w:rFonts w:ascii="Arial" w:hAnsi="Arial"/>
          <w:sz w:val="24"/>
          <w:szCs w:val="24"/>
        </w:rPr>
        <w:t xml:space="preserve"> году до 2700 человек.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Стимулирование предпринимательской активности населения.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Показатель реализации задачи: увеличение количества субъектов малого и среднего предпринимательства, оказывающих услуги в с</w:t>
      </w:r>
      <w:r w:rsidR="006124A8">
        <w:rPr>
          <w:rFonts w:ascii="Arial" w:hAnsi="Arial"/>
          <w:sz w:val="24"/>
          <w:szCs w:val="24"/>
        </w:rPr>
        <w:t>фере туристской индустрии к 2024</w:t>
      </w:r>
      <w:r>
        <w:rPr>
          <w:rFonts w:ascii="Arial" w:hAnsi="Arial"/>
          <w:sz w:val="24"/>
          <w:szCs w:val="24"/>
        </w:rPr>
        <w:t xml:space="preserve"> году до 15 единиц.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Содействие развитию приоритетных направлений туризма.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Показатель реализации задачи: ежегодное проведение мероприятий, направленных на развитие приоритетных направлений туризма не менее 5 единиц (</w:t>
      </w:r>
      <w:r w:rsidR="006124A8">
        <w:rPr>
          <w:rFonts w:ascii="Arial" w:hAnsi="Arial"/>
          <w:sz w:val="24"/>
          <w:szCs w:val="24"/>
        </w:rPr>
        <w:t>в 2018 году), далее – не менее 10</w:t>
      </w:r>
      <w:r>
        <w:rPr>
          <w:rFonts w:ascii="Arial" w:hAnsi="Arial"/>
          <w:sz w:val="24"/>
          <w:szCs w:val="24"/>
        </w:rPr>
        <w:t xml:space="preserve"> единиц ежегодно.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 мере стимулирования предпринимательской активности населения, возникновения инициативных предложений и проектов по созданию объектов в сфере туристской индустрии на территории Верхнекетского района, в данную муниципальную программу будут добавлены соответствующие программные мероприятия.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Оценка достижения цели Программы по годам ее реализации осуществляется посредством определения степени и полноты решения поставленных задач, а также с использованием показателей, приведенных в Приложении 2.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результате реализации Программы будут созданы условия для роста объемов внутреннего и въездного туризма. Это позволит планировать развитие туристско-рекреационной деятельности на дальнейший срок и целенаправленно создавать новые объекты туристской инфраструктуры с целью увеличения привлекательности территории Верхнекетского района для туристов и увеличения посещаемости района гражданами Томской области и России.</w:t>
      </w:r>
    </w:p>
    <w:p w:rsidR="000C2482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здоровья, приобщении к культурным ценностям, расширении кругозора и контактов.</w:t>
      </w:r>
    </w:p>
    <w:p w:rsidR="00355B74" w:rsidRPr="001B3894" w:rsidRDefault="000C2482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Достижение целей Программы внесет вклад в развитие экономической и налоговой базы района, что будет способствовать созданию условий для повышения уровня жизни жителей Верхнекетского района на основе устойчивого социально-экономического развития. Данные стратегические приоритеты развития района и Томской области обозначены соответственно в Стратегии социально-экономического развития Верхнекетского района до 2030 года, утвержденной решением Думы Верхнекетского района от 24.12.2015 №76 и Стратегии социально-экономического развития Томской области до 2030 года, утвержденной постановлением Законодательной Думы Томской области от 26.03.2015 №2580.»;</w:t>
      </w:r>
    </w:p>
    <w:p w:rsidR="00355B74" w:rsidRPr="001B3894" w:rsidRDefault="003E2971" w:rsidP="003E2971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F96451">
        <w:rPr>
          <w:rFonts w:ascii="Arial" w:hAnsi="Arial"/>
        </w:rPr>
        <w:t>г)</w:t>
      </w:r>
      <w:r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абзац 9 раздела 4 «Механизмы реализации и управления МП</w:t>
      </w:r>
      <w:r w:rsidR="00FA3FDF" w:rsidRPr="001B3894">
        <w:rPr>
          <w:rFonts w:ascii="Arial" w:hAnsi="Arial"/>
        </w:rPr>
        <w:t>, включая ресурсное обеспечение» изложить в следующей редакции:</w:t>
      </w:r>
    </w:p>
    <w:p w:rsidR="00FA3FDF" w:rsidRPr="001B3894" w:rsidRDefault="001B3894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«Общий объем финансирования Программы составляет </w:t>
      </w:r>
      <w:r w:rsidR="0067184F" w:rsidRPr="0067184F">
        <w:rPr>
          <w:rFonts w:ascii="Arial" w:hAnsi="Arial"/>
          <w:sz w:val="24"/>
          <w:szCs w:val="24"/>
        </w:rPr>
        <w:t>6555,6</w:t>
      </w:r>
      <w:r w:rsidRPr="0067184F">
        <w:rPr>
          <w:rFonts w:ascii="Arial" w:hAnsi="Arial"/>
          <w:sz w:val="24"/>
          <w:szCs w:val="24"/>
        </w:rPr>
        <w:t xml:space="preserve"> тыс. рублей, в том числе за счет средств федерального бюджета – 178,5 тыс. рублей, </w:t>
      </w:r>
      <w:r w:rsidR="0067184F" w:rsidRPr="0067184F">
        <w:rPr>
          <w:rFonts w:ascii="Arial" w:hAnsi="Arial"/>
          <w:sz w:val="24"/>
          <w:szCs w:val="24"/>
        </w:rPr>
        <w:t>бюджета Томской области – 4854,6</w:t>
      </w:r>
      <w:r w:rsidRPr="0067184F">
        <w:rPr>
          <w:rFonts w:ascii="Arial" w:hAnsi="Arial"/>
          <w:sz w:val="24"/>
          <w:szCs w:val="24"/>
        </w:rPr>
        <w:t xml:space="preserve"> тыс. рублей, за счет средств бюджета муниципального образования Верхнекетски</w:t>
      </w:r>
      <w:r w:rsidR="0067184F" w:rsidRPr="0067184F">
        <w:rPr>
          <w:rFonts w:ascii="Arial" w:hAnsi="Arial"/>
          <w:sz w:val="24"/>
          <w:szCs w:val="24"/>
        </w:rPr>
        <w:t>й район Томской области – 1522,5</w:t>
      </w:r>
      <w:r w:rsidRPr="0067184F">
        <w:rPr>
          <w:rFonts w:ascii="Arial" w:hAnsi="Arial"/>
          <w:sz w:val="24"/>
          <w:szCs w:val="24"/>
        </w:rPr>
        <w:t xml:space="preserve"> тыс.</w:t>
      </w:r>
      <w:r>
        <w:rPr>
          <w:rFonts w:ascii="Arial" w:hAnsi="Arial"/>
          <w:sz w:val="24"/>
          <w:szCs w:val="24"/>
        </w:rPr>
        <w:t xml:space="preserve"> рублей»;</w:t>
      </w:r>
    </w:p>
    <w:p w:rsidR="00FA3FDF" w:rsidRDefault="003E2971" w:rsidP="003E2971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F96451">
        <w:rPr>
          <w:rFonts w:ascii="Arial" w:hAnsi="Arial"/>
        </w:rPr>
        <w:lastRenderedPageBreak/>
        <w:t>д)</w:t>
      </w:r>
      <w:r>
        <w:rPr>
          <w:rFonts w:ascii="Arial" w:hAnsi="Arial"/>
        </w:rPr>
        <w:t xml:space="preserve"> </w:t>
      </w:r>
      <w:r w:rsidR="00FA3FDF" w:rsidRPr="001B3894">
        <w:rPr>
          <w:rFonts w:ascii="Arial" w:hAnsi="Arial"/>
        </w:rPr>
        <w:t>приложение 1 к Программе изложить в редакции согласно приложению 2 к настоящему постановлению;</w:t>
      </w:r>
    </w:p>
    <w:p w:rsidR="00FA3FDF" w:rsidRPr="001B3894" w:rsidRDefault="003E2971" w:rsidP="003E2971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F96451">
        <w:rPr>
          <w:rFonts w:ascii="Arial" w:hAnsi="Arial"/>
        </w:rPr>
        <w:t>е)</w:t>
      </w:r>
      <w:r>
        <w:rPr>
          <w:rFonts w:ascii="Arial" w:hAnsi="Arial"/>
        </w:rPr>
        <w:t xml:space="preserve"> </w:t>
      </w:r>
      <w:r w:rsidR="00FA3FDF" w:rsidRPr="001B3894">
        <w:rPr>
          <w:rFonts w:ascii="Arial" w:hAnsi="Arial"/>
        </w:rPr>
        <w:t>приложение 2 к Программе изложить в редакции согласно приложению 3 к настоящему постановлению.</w:t>
      </w:r>
    </w:p>
    <w:p w:rsidR="00E0717A" w:rsidRPr="001B3894" w:rsidRDefault="00E0717A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1B3894">
        <w:rPr>
          <w:rFonts w:ascii="Arial" w:hAnsi="Arial"/>
          <w:sz w:val="24"/>
          <w:szCs w:val="24"/>
        </w:rPr>
        <w:t xml:space="preserve">2. </w:t>
      </w:r>
      <w:r w:rsidR="00891233" w:rsidRPr="001B3894">
        <w:rPr>
          <w:rFonts w:ascii="Arial" w:hAnsi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E0717A" w:rsidRDefault="00E0717A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1B3894">
        <w:rPr>
          <w:rFonts w:ascii="Arial" w:hAnsi="Arial"/>
          <w:sz w:val="24"/>
          <w:szCs w:val="24"/>
        </w:rPr>
        <w:t xml:space="preserve">3. </w:t>
      </w:r>
      <w:r w:rsidR="00891233" w:rsidRPr="001B3894">
        <w:rPr>
          <w:rFonts w:ascii="Arial" w:hAnsi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5802" w:rsidRDefault="00B3580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C40D0" w:rsidRDefault="00F9696E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 Главы Верхнекетского района</w:t>
      </w:r>
      <w:r w:rsidR="00E0717A">
        <w:rPr>
          <w:rFonts w:ascii="Arial" w:hAnsi="Arial"/>
          <w:sz w:val="24"/>
          <w:szCs w:val="24"/>
        </w:rPr>
        <w:t xml:space="preserve">    </w:t>
      </w:r>
      <w:r w:rsidR="00882196">
        <w:rPr>
          <w:rFonts w:ascii="Arial" w:hAnsi="Arial"/>
          <w:sz w:val="16"/>
          <w:szCs w:val="16"/>
        </w:rPr>
        <w:t xml:space="preserve">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 w:rsidR="0067303A">
        <w:rPr>
          <w:rFonts w:ascii="Arial" w:hAnsi="Arial"/>
          <w:sz w:val="24"/>
          <w:szCs w:val="24"/>
        </w:rPr>
        <w:t xml:space="preserve">         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Д.В. Сибиряков</w:t>
      </w:r>
    </w:p>
    <w:p w:rsidR="00E02D63" w:rsidRDefault="00E02D63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Pr="00E02D63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EC40D0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</w:t>
      </w:r>
      <w:r w:rsidR="00891233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  <w:r w:rsidR="00891233">
        <w:rPr>
          <w:rFonts w:ascii="Arial" w:hAnsi="Arial"/>
          <w:szCs w:val="24"/>
        </w:rPr>
        <w:t>Белоглаз</w:t>
      </w:r>
      <w:r w:rsidR="00E0717A">
        <w:rPr>
          <w:rFonts w:ascii="Arial" w:hAnsi="Arial"/>
          <w:szCs w:val="24"/>
        </w:rPr>
        <w:t>ова</w:t>
      </w:r>
    </w:p>
    <w:p w:rsidR="001B3894" w:rsidRPr="0067184F" w:rsidRDefault="00443701" w:rsidP="0067184F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02D63">
        <w:rPr>
          <w:rFonts w:ascii="Arial" w:hAnsi="Arial"/>
          <w:szCs w:val="24"/>
        </w:rPr>
        <w:t>Дело-2,</w:t>
      </w:r>
      <w:r w:rsidR="00C812B5" w:rsidRPr="00E02D63">
        <w:rPr>
          <w:rFonts w:ascii="Arial" w:hAnsi="Arial"/>
          <w:szCs w:val="24"/>
        </w:rPr>
        <w:t xml:space="preserve"> </w:t>
      </w:r>
      <w:r w:rsidRPr="00E02D63">
        <w:rPr>
          <w:rFonts w:ascii="Arial" w:hAnsi="Arial"/>
          <w:szCs w:val="24"/>
        </w:rPr>
        <w:t xml:space="preserve">УФ-1, </w:t>
      </w:r>
      <w:r w:rsidR="00C812B5" w:rsidRPr="00E02D63">
        <w:rPr>
          <w:rFonts w:ascii="Arial" w:hAnsi="Arial"/>
          <w:szCs w:val="24"/>
        </w:rPr>
        <w:t xml:space="preserve">поселения района-9, </w:t>
      </w:r>
      <w:r w:rsidR="00B35802">
        <w:rPr>
          <w:rFonts w:ascii="Arial" w:hAnsi="Arial"/>
          <w:szCs w:val="24"/>
        </w:rPr>
        <w:t>Досужева-1, Белоглаз</w:t>
      </w:r>
      <w:r w:rsidRPr="00E02D63">
        <w:rPr>
          <w:rFonts w:ascii="Arial" w:hAnsi="Arial"/>
          <w:szCs w:val="24"/>
        </w:rPr>
        <w:t>ова-1.</w:t>
      </w:r>
    </w:p>
    <w:p w:rsidR="000A71A3" w:rsidRDefault="000A71A3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  <w:sectPr w:rsidR="000A71A3" w:rsidSect="00D7323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1B3894" w:rsidRDefault="00D7323C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="001B3894">
        <w:rPr>
          <w:rFonts w:ascii="Arial" w:hAnsi="Arial" w:cs="Arial"/>
          <w:sz w:val="24"/>
          <w:szCs w:val="24"/>
        </w:rPr>
        <w:t xml:space="preserve"> </w:t>
      </w:r>
      <w:r w:rsidR="00F9696E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2022 г. № 167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1B3894" w:rsidRDefault="001B3894" w:rsidP="001B3894">
      <w:pPr>
        <w:pStyle w:val="ConsPlusTitle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aps/>
          <w:vanish/>
          <w:color w:val="000000"/>
        </w:rPr>
        <w:t>#G0ПланПППП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>ПАСПОРТ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муниципальной программы «Развитие туризма на территории 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Верхнекетского района Томской области на 2018-2024 годы»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794"/>
        <w:gridCol w:w="709"/>
        <w:gridCol w:w="708"/>
        <w:gridCol w:w="709"/>
        <w:gridCol w:w="709"/>
        <w:gridCol w:w="142"/>
        <w:gridCol w:w="567"/>
        <w:gridCol w:w="283"/>
        <w:gridCol w:w="425"/>
        <w:gridCol w:w="505"/>
        <w:gridCol w:w="30"/>
        <w:gridCol w:w="32"/>
        <w:gridCol w:w="198"/>
        <w:gridCol w:w="674"/>
      </w:tblGrid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«Развитие туризма на территории Верхнекетского района Томской области на 2018-2024 годы» (далее – Программа)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Куратор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Главы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Заказчик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Исполнители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 (отдел социально-экономического развития), МАУ «Культура»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Стратегическая цель социально - экономического развития Верхнекетского района, на которую направлена реализация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Развитие экономической и налоговой базы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A707FF" w:rsidTr="00A707FF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цели МП и их значения (с детализацией по годам реализации)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A707FF" w:rsidTr="00A707FF">
        <w:trPr>
          <w:trHeight w:val="23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7FF" w:rsidRDefault="00A707F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Численность граждан, размещенных в коллективных средствах размещения,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A707FF" w:rsidTr="00A707FF">
        <w:trPr>
          <w:trHeight w:val="621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F" w:rsidRDefault="00A707F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Default="00A707FF" w:rsidP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реализованных инициативных проектов</w:t>
            </w:r>
            <w:r w:rsidR="00FE4A3A">
              <w:rPr>
                <w:rFonts w:ascii="Arial" w:hAnsi="Arial" w:cs="Arial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1B3894" w:rsidTr="004B1CE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Формирование системы организации туристской деятельности в Верхнекетском районе.</w:t>
            </w:r>
          </w:p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Стимулирование предпринимательской активности населения.</w:t>
            </w:r>
          </w:p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Содействие развитию приоритетных направлений туризма.</w:t>
            </w:r>
          </w:p>
        </w:tc>
      </w:tr>
      <w:tr w:rsidR="001B3894" w:rsidTr="001B3894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МП и их значения (с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детализацией по годам реализации МП)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1B3894" w:rsidTr="001B3894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94" w:rsidRDefault="001B38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Объем туристского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потока в районе,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Pr="00AA5AC7" w:rsidRDefault="006124A8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FC173B" w:rsidRPr="00AA5AC7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1B3894" w:rsidRPr="00AA5AC7" w:rsidTr="001B3894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94" w:rsidRDefault="001B38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субъектов малого и среднего предпринимательства, оказывающих услуги в сфере туристской индустрии,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Pr="00AA5AC7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Количество мероприятий, направленных на развитие приоритетных направлений туризма,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AA5AC7" w:rsidRDefault="00AA5AC7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и этапы реализации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Default="00A707FF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2018-2024</w:t>
            </w:r>
            <w:r w:rsidR="001B38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</w:t>
            </w:r>
          </w:p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3B" w:rsidRPr="004B1CE0" w:rsidTr="00FC173B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и источники финансирования (с детализацией по годам реализации, тыс. рублей)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4B1CE0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областной бюджет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1129,3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266,7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41,7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бюджеты поселений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источники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rPr>
          <w:trHeight w:val="86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по источникам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  <w:t>6555,6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1112,8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657,5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1235,2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1266,7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1041,7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1041,7</w:t>
            </w:r>
          </w:p>
        </w:tc>
      </w:tr>
      <w:tr w:rsidR="00FC173B" w:rsidTr="004B1CE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управления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Реализацию Программы осуществляет заказчик Программы - Администрация Верхнекетского района. Общий контроль за реализацией Программы осуществляет куратор – первый заместитель Главы Верхнекетского района. </w:t>
            </w:r>
          </w:p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Текущий контроль и мониторинг реализации Программы осуществляют заказчик Программы - Администрация Верхнекетского района, исполнители Программы – Администрация Верхнекетского района, МАУ «Культура»</w:t>
            </w:r>
          </w:p>
        </w:tc>
      </w:tr>
    </w:tbl>
    <w:p w:rsidR="00D7323C" w:rsidRDefault="00D7323C" w:rsidP="00AA7F22">
      <w:pPr>
        <w:autoSpaceDE/>
        <w:adjustRightInd/>
        <w:jc w:val="both"/>
        <w:rPr>
          <w:sz w:val="24"/>
          <w:szCs w:val="24"/>
        </w:rPr>
      </w:pPr>
    </w:p>
    <w:p w:rsidR="00D7323C" w:rsidRDefault="00D7323C" w:rsidP="00D7323C">
      <w:pPr>
        <w:rPr>
          <w:sz w:val="24"/>
          <w:szCs w:val="24"/>
        </w:rPr>
        <w:sectPr w:rsidR="00D7323C" w:rsidSect="000A71A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323C" w:rsidRDefault="00D7323C" w:rsidP="00D7323C">
      <w:pPr>
        <w:rPr>
          <w:sz w:val="24"/>
          <w:szCs w:val="24"/>
        </w:rPr>
      </w:pPr>
    </w:p>
    <w:p w:rsidR="001B3894" w:rsidRPr="00D7323C" w:rsidRDefault="001B3894" w:rsidP="00D7323C">
      <w:pPr>
        <w:rPr>
          <w:sz w:val="24"/>
          <w:szCs w:val="24"/>
        </w:rPr>
        <w:sectPr w:rsidR="001B3894" w:rsidRPr="00D7323C" w:rsidSect="000A71A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1233" w:rsidRPr="00891233" w:rsidRDefault="00FC173B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Приложение 2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891233" w:rsidRPr="00891233" w:rsidRDefault="00D7323C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18</w:t>
      </w:r>
      <w:r w:rsidR="00F9696E">
        <w:rPr>
          <w:rFonts w:ascii="Arial" w:eastAsia="Calibri" w:hAnsi="Arial" w:cs="Arial"/>
          <w:bCs/>
          <w:sz w:val="24"/>
          <w:szCs w:val="24"/>
        </w:rPr>
        <w:t xml:space="preserve"> февраля</w:t>
      </w:r>
      <w:r w:rsidR="00FC173B">
        <w:rPr>
          <w:rFonts w:ascii="Arial" w:eastAsia="Calibri" w:hAnsi="Arial" w:cs="Arial"/>
          <w:bCs/>
          <w:sz w:val="24"/>
          <w:szCs w:val="24"/>
        </w:rPr>
        <w:t xml:space="preserve"> 2022</w:t>
      </w:r>
      <w:r>
        <w:rPr>
          <w:rFonts w:ascii="Arial" w:eastAsia="Calibri" w:hAnsi="Arial" w:cs="Arial"/>
          <w:bCs/>
          <w:sz w:val="24"/>
          <w:szCs w:val="24"/>
        </w:rPr>
        <w:t xml:space="preserve"> г. № 167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bookmarkStart w:id="0" w:name="_GoBack"/>
      <w:r w:rsidRPr="00891233">
        <w:rPr>
          <w:rFonts w:ascii="Arial" w:hAnsi="Arial" w:cs="Arial"/>
          <w:sz w:val="24"/>
          <w:szCs w:val="24"/>
          <w:lang w:eastAsia="en-US"/>
        </w:rPr>
        <w:t>Приложение 1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к муниципальной программе «Развитие туризма на территории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 xml:space="preserve">Верхнекетского района Томской области на </w:t>
      </w:r>
      <w:r w:rsidR="00280C7C" w:rsidRPr="00280C7C">
        <w:rPr>
          <w:rFonts w:ascii="Arial" w:hAnsi="Arial" w:cs="Arial"/>
          <w:sz w:val="24"/>
          <w:szCs w:val="24"/>
          <w:lang w:eastAsia="en-US"/>
        </w:rPr>
        <w:t>2018-2024</w:t>
      </w:r>
      <w:r w:rsidRPr="00280C7C">
        <w:rPr>
          <w:rFonts w:ascii="Arial" w:hAnsi="Arial" w:cs="Arial"/>
          <w:sz w:val="24"/>
          <w:szCs w:val="24"/>
          <w:lang w:eastAsia="en-US"/>
        </w:rPr>
        <w:t xml:space="preserve">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«Развитие туризма на территории Верхнекетского рай</w:t>
      </w:r>
      <w:r w:rsidR="005E79CC">
        <w:rPr>
          <w:rFonts w:ascii="Arial" w:hAnsi="Arial" w:cs="Arial"/>
          <w:b/>
          <w:sz w:val="24"/>
          <w:szCs w:val="24"/>
          <w:u w:val="single"/>
          <w:lang w:eastAsia="en-US"/>
        </w:rPr>
        <w:t>она Томской области на 2018-2024</w:t>
      </w: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W w:w="1445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35"/>
        <w:gridCol w:w="25"/>
        <w:gridCol w:w="3927"/>
        <w:gridCol w:w="17"/>
        <w:gridCol w:w="19"/>
        <w:gridCol w:w="684"/>
        <w:gridCol w:w="6"/>
        <w:gridCol w:w="11"/>
        <w:gridCol w:w="883"/>
        <w:gridCol w:w="6"/>
        <w:gridCol w:w="11"/>
        <w:gridCol w:w="664"/>
        <w:gridCol w:w="14"/>
        <w:gridCol w:w="706"/>
        <w:gridCol w:w="14"/>
        <w:gridCol w:w="695"/>
        <w:gridCol w:w="25"/>
        <w:gridCol w:w="540"/>
        <w:gridCol w:w="144"/>
        <w:gridCol w:w="575"/>
        <w:gridCol w:w="9"/>
        <w:gridCol w:w="2114"/>
        <w:gridCol w:w="68"/>
        <w:gridCol w:w="1349"/>
        <w:gridCol w:w="1418"/>
      </w:tblGrid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NN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мероприятия МП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финансирования (тыс.рублей)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источников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Функционирование Координационного совета по туризму при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заседаний не реже 1 раза в полугодие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Ведение реестра объектов показа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по мере необходимости, но не реже 1 раза в год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Ежегодная актуализация туристского паспорта Верхнекетского района с размещением на официальном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сайте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не реже 1 раза в год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Формирование ведомственной статистики для мониторинга туристской деятельности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Ежегодный мониторинг туристской отрасли</w:t>
            </w:r>
          </w:p>
        </w:tc>
      </w:tr>
      <w:tr w:rsidR="00891233" w:rsidRPr="00891233" w:rsidTr="00E51DFE">
        <w:trPr>
          <w:trHeight w:val="247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1.5.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обучении, семинарах, консультациях, стажировках, мастер-классах и «круглых столах», направленных на повышение квалификации и профессионального уровня работников муниципальных учреждений, курирующих сферу туризма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обучающих мероприятиях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Создание системы навигации на территории муниципального образования Верхнекетский район Томской области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>Установка знаков навигации на территории Верхнекетского района: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42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E79CC" w:rsidRPr="00891233" w:rsidTr="00E51DFE">
        <w:trPr>
          <w:trHeight w:val="242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CC" w:rsidRPr="003220EF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Разработка и изготовление рекламно - информационных материалов о туристских возможностях Верхнекетского района и сувенирной продукции с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символикой Верхнекетского района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о Верхнекетском районе, сувенирной продукции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752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gridSpan w:val="17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134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Поддержка раздела «Туризм» на официальном сайте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раздела «Туризм» на официальном сайте Администрации Верхнекетского района по мере необходимости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25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1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11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участия предпринимательских проектов в сфере туристской деятельности в районном конкурсе «Становление»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Оказание консультаций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на сайте Администрации Верхнекетского района информации о земельных участках, предназначенных для предоставления в аренду, с целью создания туристских продуктов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Сформированный перечень земельных участков, предоставляемых в аренду</w:t>
            </w:r>
          </w:p>
        </w:tc>
      </w:tr>
      <w:tr w:rsidR="00891233" w:rsidRPr="00891233" w:rsidTr="00E51DFE">
        <w:trPr>
          <w:trHeight w:val="1922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поездок в другие районы Томской области, регионы Российской Федерации с целью изучения опыта организации событийного туризма, сельского туризма, охотничье-рыболовного туризма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Изучение опыта формирования туристского продукта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поездка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информации о туристском продукте, услугах в сфере туризма на территории Верхнекетского района на различных информационных ресурсах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Наличие информации на профильных информационных ресурсах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6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49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49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89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и проведение событийных мероприятий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Проведение ежегодных событийных мероприятий: 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Июльский триглав,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Праздник охотника 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4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4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2"/>
        </w:trPr>
        <w:tc>
          <w:tcPr>
            <w:tcW w:w="560" w:type="dxa"/>
            <w:gridSpan w:val="2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27" w:type="dxa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</w:tcPr>
          <w:p w:rsidR="00007529" w:rsidRPr="00891233" w:rsidRDefault="00E07B4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4742,4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3220EF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07529" w:rsidRPr="00891233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709" w:type="dxa"/>
            <w:gridSpan w:val="2"/>
          </w:tcPr>
          <w:p w:rsidR="00007529" w:rsidRPr="00891233" w:rsidRDefault="00E07B4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742,4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E977BB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E977BB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1057,7</w:t>
            </w:r>
          </w:p>
        </w:tc>
        <w:tc>
          <w:tcPr>
            <w:tcW w:w="681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8" w:type="dxa"/>
          </w:tcPr>
          <w:p w:rsidR="00007529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007529" w:rsidRPr="00891233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1141,7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141,7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  <w:tcBorders>
              <w:bottom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bottom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007529" w:rsidRPr="00891233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tcBorders>
              <w:top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007529" w:rsidRPr="00475F46" w:rsidRDefault="00475F4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475F4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37233B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07529" w:rsidRPr="003920F0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3920F0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9" w:type="dxa"/>
            <w:gridSpan w:val="23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60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3927" w:type="dxa"/>
            <w:vMerge w:val="restart"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Реализация творческих проектов, направленных на  укрепление российской гражданской идентичности на основе духовно-нравственных и культурных ценностей народов Российской Федерации в рамках проекта «Творческие люди»</w:t>
            </w: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</w:t>
            </w:r>
            <w:r w:rsidR="003723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891233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4166,8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0B1312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709" w:type="dxa"/>
            <w:gridSpan w:val="2"/>
          </w:tcPr>
          <w:p w:rsidR="00891233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</w:tcPr>
          <w:p w:rsidR="00891233" w:rsidRPr="00891233" w:rsidRDefault="00891233" w:rsidP="005665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891233" w:rsidRPr="00891233" w:rsidRDefault="000B1312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E977B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891233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  <w:tcBorders>
              <w:bottom w:val="nil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bottom w:val="nil"/>
            </w:tcBorders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891233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31483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tcBorders>
              <w:top w:val="nil"/>
            </w:tcBorders>
          </w:tcPr>
          <w:p w:rsidR="00314836" w:rsidRPr="00891233" w:rsidRDefault="0031483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314836" w:rsidRPr="00314836" w:rsidRDefault="0031483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314836" w:rsidRPr="003F4208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</w:tcPr>
          <w:p w:rsidR="00314836" w:rsidRPr="00891233" w:rsidRDefault="0031483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 w:val="restart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3927" w:type="dxa"/>
            <w:vMerge w:val="restart"/>
          </w:tcPr>
          <w:p w:rsidR="003C4796" w:rsidRPr="00314836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</w:tcPr>
          <w:p w:rsidR="003C4796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575,6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575,6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1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1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3C4796" w:rsidRPr="00891233" w:rsidRDefault="003F420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F420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8" w:type="dxa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3C4796" w:rsidRPr="00007529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81" w:type="dxa"/>
            <w:gridSpan w:val="3"/>
          </w:tcPr>
          <w:p w:rsidR="003C4796" w:rsidRPr="00007529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007529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007529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gridSpan w:val="3"/>
          </w:tcPr>
          <w:p w:rsidR="003C4796" w:rsidRPr="00007529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3C4796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Выявление и приведение объектов туристского интереса в надлежащее состояние (благоустройство имеющихся мест массового отдыха (детские площадки, места отдыха у водоемов, места проведения различных мероприятий))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частично благоустроенных объектов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33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34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3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314836" w:rsidRPr="00891233" w:rsidTr="00E51DFE">
        <w:trPr>
          <w:trHeight w:val="23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  <w:r w:rsidR="00A86D7D">
              <w:rPr>
                <w:rFonts w:ascii="Arial" w:hAnsi="Arial" w:cs="Arial"/>
                <w:sz w:val="24"/>
                <w:szCs w:val="24"/>
              </w:rPr>
              <w:t xml:space="preserve">, направленных на развитие системы туристской </w:t>
            </w:r>
            <w:r w:rsidR="00A86D7D">
              <w:rPr>
                <w:rFonts w:ascii="Arial" w:hAnsi="Arial" w:cs="Arial"/>
                <w:sz w:val="24"/>
                <w:szCs w:val="24"/>
              </w:rPr>
              <w:lastRenderedPageBreak/>
              <w:t>навигации и ориент</w:t>
            </w:r>
            <w:r w:rsidR="00A707FF">
              <w:rPr>
                <w:rFonts w:ascii="Arial" w:hAnsi="Arial" w:cs="Arial"/>
                <w:sz w:val="24"/>
                <w:szCs w:val="24"/>
              </w:rPr>
              <w:t>ирующей информации для туристов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870,2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Количество человек, принявших участие в туристско - экскурсионных поездках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по территории Томской области: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338,8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68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475F4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3F4208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14836" w:rsidRDefault="003F4208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знаков</w:t>
            </w:r>
          </w:p>
        </w:tc>
      </w:tr>
      <w:tr w:rsidR="00891233" w:rsidRPr="00891233" w:rsidTr="00E51DFE">
        <w:trPr>
          <w:trHeight w:val="134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2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1A6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314836" w:rsidRPr="00891233" w:rsidTr="00E51DFE">
        <w:trPr>
          <w:trHeight w:val="22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экскурсионных поездках по территории Верхнекетского района: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7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314836" w:rsidRPr="00891233" w:rsidTr="00E51DFE">
        <w:trPr>
          <w:trHeight w:val="27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E51DFE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963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народных промыслов и ремесел через организацию мастер-классов прикладного и художественного творчества</w:t>
            </w:r>
          </w:p>
        </w:tc>
        <w:tc>
          <w:tcPr>
            <w:tcW w:w="684" w:type="dxa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мастер-классах прикладно</w:t>
            </w:r>
            <w:r>
              <w:rPr>
                <w:rFonts w:ascii="Arial" w:hAnsi="Arial" w:cs="Arial"/>
                <w:sz w:val="24"/>
                <w:szCs w:val="24"/>
              </w:rPr>
              <w:t>го и художественного творчества 60 человек</w:t>
            </w:r>
          </w:p>
        </w:tc>
      </w:tr>
      <w:tr w:rsidR="00E51DFE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60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F22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проектов, отобранных по итогам проведения конкурса проектов на получение финансовой поддержки «Родные просторы», направленных на формирование инициатив в сфере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туризма и благоустройства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475F46" w:rsidP="0047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286DC8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86DC8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86DC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86DC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1A6E68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1A6E6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796" w:rsidRPr="001A6E68" w:rsidRDefault="001A6E68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2D1425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1425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9908D0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08D0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E07B4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E07B4C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473060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473060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5665AC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3220EF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6915,6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5214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1522,5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1489</w:t>
            </w:r>
            <w:r w:rsidR="00891233" w:rsidRPr="002D016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25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1266,7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</w:t>
            </w:r>
            <w:r w:rsidRPr="002D016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lastRenderedPageBreak/>
              <w:t>266,7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26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C8" w:rsidRPr="00891233" w:rsidTr="00E51DFE">
        <w:trPr>
          <w:trHeight w:val="268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6915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5214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1522,5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47306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1489</w:t>
            </w:r>
            <w:r w:rsidR="00891233" w:rsidRPr="002D016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1266,7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266,7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286DC8">
        <w:trPr>
          <w:trHeight w:val="25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C8" w:rsidRPr="00891233" w:rsidTr="00E51DFE">
        <w:trPr>
          <w:trHeight w:val="258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bookmarkEnd w:id="0"/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D7323C" w:rsidRDefault="00D7323C" w:rsidP="00D7323C">
      <w:pPr>
        <w:rPr>
          <w:rFonts w:ascii="Arial" w:eastAsia="Calibri" w:hAnsi="Arial" w:cs="Arial"/>
          <w:bCs/>
          <w:sz w:val="24"/>
          <w:szCs w:val="24"/>
        </w:rPr>
        <w:sectPr w:rsidR="00D7323C" w:rsidSect="00D7323C"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69B6" w:rsidRPr="00891233" w:rsidRDefault="00D7323C" w:rsidP="00D7323C">
      <w:pPr>
        <w:tabs>
          <w:tab w:val="left" w:pos="7371"/>
        </w:tabs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t xml:space="preserve">                          </w:t>
      </w:r>
      <w:r w:rsidR="003469B6">
        <w:rPr>
          <w:rFonts w:ascii="Arial" w:eastAsia="Calibri" w:hAnsi="Arial" w:cs="Arial"/>
          <w:bCs/>
          <w:sz w:val="24"/>
          <w:szCs w:val="24"/>
        </w:rPr>
        <w:t>Приложение 3</w:t>
      </w:r>
    </w:p>
    <w:p w:rsidR="003469B6" w:rsidRPr="00891233" w:rsidRDefault="003469B6" w:rsidP="003469B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3469B6" w:rsidRPr="00891233" w:rsidRDefault="003469B6" w:rsidP="003469B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3469B6" w:rsidRPr="00891233" w:rsidRDefault="00D7323C" w:rsidP="003469B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От </w:t>
      </w:r>
      <w:r w:rsidRPr="00D7323C">
        <w:rPr>
          <w:rFonts w:ascii="Arial" w:eastAsia="Calibri" w:hAnsi="Arial" w:cs="Arial"/>
          <w:bCs/>
          <w:sz w:val="24"/>
          <w:szCs w:val="24"/>
        </w:rPr>
        <w:t>18</w:t>
      </w:r>
      <w:r w:rsidR="00F9696E">
        <w:rPr>
          <w:rFonts w:ascii="Arial" w:eastAsia="Calibri" w:hAnsi="Arial" w:cs="Arial"/>
          <w:bCs/>
          <w:sz w:val="24"/>
          <w:szCs w:val="24"/>
        </w:rPr>
        <w:t xml:space="preserve"> февраля</w:t>
      </w:r>
      <w:r w:rsidR="003469B6">
        <w:rPr>
          <w:rFonts w:ascii="Arial" w:eastAsia="Calibri" w:hAnsi="Arial" w:cs="Arial"/>
          <w:bCs/>
          <w:sz w:val="24"/>
          <w:szCs w:val="24"/>
        </w:rPr>
        <w:t xml:space="preserve"> 2022</w:t>
      </w:r>
      <w:r>
        <w:rPr>
          <w:rFonts w:ascii="Arial" w:eastAsia="Calibri" w:hAnsi="Arial" w:cs="Arial"/>
          <w:bCs/>
          <w:sz w:val="24"/>
          <w:szCs w:val="24"/>
        </w:rPr>
        <w:t xml:space="preserve"> г. № 167</w:t>
      </w:r>
    </w:p>
    <w:p w:rsidR="003469B6" w:rsidRDefault="003469B6" w:rsidP="003469B6">
      <w:pPr>
        <w:rPr>
          <w:rFonts w:ascii="Arial" w:eastAsia="Calibri" w:hAnsi="Arial" w:cs="Arial"/>
          <w:bCs/>
          <w:sz w:val="24"/>
          <w:szCs w:val="24"/>
        </w:rPr>
      </w:pPr>
    </w:p>
    <w:p w:rsidR="003469B6" w:rsidRDefault="003469B6" w:rsidP="003469B6">
      <w:pPr>
        <w:tabs>
          <w:tab w:val="left" w:pos="7088"/>
          <w:tab w:val="left" w:pos="7371"/>
        </w:tabs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Приложение 2</w:t>
      </w:r>
    </w:p>
    <w:p w:rsidR="003469B6" w:rsidRDefault="003469B6" w:rsidP="003469B6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«Развитие туризма на территории</w:t>
      </w:r>
    </w:p>
    <w:p w:rsidR="003469B6" w:rsidRDefault="003469B6" w:rsidP="003469B6">
      <w:pPr>
        <w:tabs>
          <w:tab w:val="left" w:pos="7088"/>
          <w:tab w:val="left" w:pos="7371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Верхнекетского рай</w:t>
      </w:r>
      <w:r w:rsidR="00A53988">
        <w:rPr>
          <w:rFonts w:ascii="Arial" w:hAnsi="Arial" w:cs="Arial"/>
          <w:sz w:val="24"/>
          <w:szCs w:val="24"/>
        </w:rPr>
        <w:t>она Томской области на 2018-2024</w:t>
      </w:r>
      <w:r>
        <w:rPr>
          <w:rFonts w:ascii="Arial" w:hAnsi="Arial" w:cs="Arial"/>
          <w:sz w:val="24"/>
          <w:szCs w:val="24"/>
        </w:rPr>
        <w:t xml:space="preserve"> годы»</w:t>
      </w:r>
    </w:p>
    <w:p w:rsidR="003469B6" w:rsidRDefault="003469B6" w:rsidP="003469B6">
      <w:pPr>
        <w:tabs>
          <w:tab w:val="left" w:pos="7088"/>
          <w:tab w:val="left" w:pos="7371"/>
          <w:tab w:val="left" w:pos="7655"/>
        </w:tabs>
        <w:jc w:val="center"/>
        <w:rPr>
          <w:rFonts w:ascii="Arial" w:hAnsi="Arial" w:cs="Arial"/>
          <w:b/>
          <w:sz w:val="24"/>
          <w:szCs w:val="24"/>
        </w:rPr>
      </w:pPr>
    </w:p>
    <w:p w:rsidR="003469B6" w:rsidRDefault="003469B6" w:rsidP="003469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Система целевых показателей (индикаторов) муниципальной программы</w:t>
      </w:r>
    </w:p>
    <w:p w:rsidR="003469B6" w:rsidRDefault="003469B6" w:rsidP="003469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туризма на территории Верхнекетского рай</w:t>
      </w:r>
      <w:r w:rsidR="00A53988">
        <w:rPr>
          <w:rFonts w:ascii="Arial" w:hAnsi="Arial" w:cs="Arial"/>
          <w:b/>
          <w:sz w:val="24"/>
          <w:szCs w:val="24"/>
        </w:rPr>
        <w:t>она Томской области на 2018-2024</w:t>
      </w:r>
      <w:r>
        <w:rPr>
          <w:rFonts w:ascii="Arial" w:hAnsi="Arial" w:cs="Arial"/>
          <w:b/>
          <w:sz w:val="24"/>
          <w:szCs w:val="24"/>
        </w:rPr>
        <w:t xml:space="preserve"> годы»</w:t>
      </w:r>
    </w:p>
    <w:p w:rsidR="003469B6" w:rsidRDefault="003469B6" w:rsidP="003469B6">
      <w:pPr>
        <w:rPr>
          <w:rFonts w:ascii="Arial" w:hAnsi="Arial" w:cs="Arial"/>
          <w:b/>
          <w:sz w:val="24"/>
          <w:szCs w:val="24"/>
        </w:rPr>
      </w:pP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"/>
        <w:gridCol w:w="522"/>
        <w:gridCol w:w="12"/>
        <w:gridCol w:w="4287"/>
        <w:gridCol w:w="1276"/>
        <w:gridCol w:w="2545"/>
        <w:gridCol w:w="851"/>
        <w:gridCol w:w="850"/>
        <w:gridCol w:w="851"/>
        <w:gridCol w:w="850"/>
        <w:gridCol w:w="851"/>
        <w:gridCol w:w="858"/>
        <w:gridCol w:w="714"/>
      </w:tblGrid>
      <w:tr w:rsidR="003469B6" w:rsidTr="003469B6">
        <w:trPr>
          <w:gridBefore w:val="1"/>
          <w:wBefore w:w="8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3469B6" w:rsidTr="003469B6">
        <w:trPr>
          <w:gridBefore w:val="1"/>
          <w:wBefore w:w="8" w:type="dxa"/>
        </w:trPr>
        <w:tc>
          <w:tcPr>
            <w:tcW w:w="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6" w:rsidRDefault="003469B6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3469B6" w:rsidTr="003469B6">
        <w:trPr>
          <w:gridBefore w:val="1"/>
          <w:wBefore w:w="8" w:type="dxa"/>
          <w:trHeight w:val="619"/>
        </w:trPr>
        <w:tc>
          <w:tcPr>
            <w:tcW w:w="13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6" w:rsidRDefault="003469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9B6" w:rsidTr="003469B6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Численность граждан, размещенных в коллективных средствах размещения на территории Верхнекетского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AA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3469B6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6" w:rsidRPr="00AA5AC7" w:rsidRDefault="006124A8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469B6" w:rsidRPr="00AA5A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469B6" w:rsidTr="00E977BB">
        <w:trPr>
          <w:gridBefore w:val="1"/>
          <w:wBefore w:w="8" w:type="dxa"/>
        </w:trPr>
        <w:tc>
          <w:tcPr>
            <w:tcW w:w="14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 w:rsidP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3469B6" w:rsidTr="00D34F2C">
        <w:trPr>
          <w:trHeight w:val="308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туристского потока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2C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Vтур. потока в районе = число туристов, размещенных в коллективных средствах размещения + число приезжих посетителей событийных мероприятий в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AA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3469B6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6" w:rsidRPr="00AA5AC7" w:rsidRDefault="006124A8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469B6" w:rsidRPr="00AA5A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34F2C" w:rsidTr="00D34F2C">
        <w:trPr>
          <w:trHeight w:val="6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D34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D34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реализованных инициативных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D34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D34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D34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D34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D34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Pr="00AA5AC7" w:rsidRDefault="00D34F2C" w:rsidP="00D34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Pr="00AA5AC7" w:rsidRDefault="00D34F2C" w:rsidP="00D34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Pr="00AA5AC7" w:rsidRDefault="00D34F2C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2C" w:rsidRDefault="00D34F2C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69B6" w:rsidTr="00E977BB">
        <w:trPr>
          <w:gridBefore w:val="1"/>
          <w:wBefore w:w="8" w:type="dxa"/>
          <w:trHeight w:val="323"/>
        </w:trPr>
        <w:tc>
          <w:tcPr>
            <w:tcW w:w="14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 w:rsidP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2: Стимулирование предпринимательской активности населения</w:t>
            </w:r>
          </w:p>
        </w:tc>
      </w:tr>
      <w:tr w:rsidR="003469B6" w:rsidTr="003469B6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оказывающих услуги в сфере туристской индустрии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6" w:rsidRPr="00AA5AC7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469B6" w:rsidTr="00E977BB">
        <w:trPr>
          <w:gridBefore w:val="1"/>
          <w:wBefore w:w="8" w:type="dxa"/>
          <w:trHeight w:val="311"/>
        </w:trPr>
        <w:tc>
          <w:tcPr>
            <w:tcW w:w="14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 w:rsidP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3469B6" w:rsidTr="003469B6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содействие развитию приоритетных направлений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Default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AA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AA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B6" w:rsidRPr="00AA5AC7" w:rsidRDefault="00AA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B6" w:rsidRPr="00AA5AC7" w:rsidRDefault="00AA5AC7" w:rsidP="00346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3469B6" w:rsidRDefault="003469B6" w:rsidP="00346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- графа заполняется в случае, если источником информации по показателям цели и задач МП не являются данные Федеральной службы государственной статистики</w:t>
      </w:r>
    </w:p>
    <w:p w:rsidR="003469B6" w:rsidRDefault="003469B6" w:rsidP="003469B6">
      <w:pPr>
        <w:rPr>
          <w:rFonts w:ascii="Arial" w:hAnsi="Arial" w:cs="Arial"/>
          <w:sz w:val="24"/>
          <w:szCs w:val="24"/>
        </w:rPr>
      </w:pPr>
    </w:p>
    <w:p w:rsidR="003469B6" w:rsidRDefault="003469B6" w:rsidP="003469B6">
      <w:pPr>
        <w:rPr>
          <w:sz w:val="24"/>
          <w:szCs w:val="24"/>
        </w:rPr>
      </w:pPr>
    </w:p>
    <w:p w:rsidR="003469B6" w:rsidRDefault="003469B6" w:rsidP="003469B6">
      <w:pPr>
        <w:rPr>
          <w:rFonts w:ascii="Arial" w:hAnsi="Arial" w:cs="Arial"/>
          <w:sz w:val="24"/>
          <w:szCs w:val="24"/>
          <w:lang w:eastAsia="en-US"/>
        </w:rPr>
      </w:pPr>
    </w:p>
    <w:p w:rsidR="003469B6" w:rsidRDefault="003469B6" w:rsidP="003469B6">
      <w:pPr>
        <w:rPr>
          <w:sz w:val="24"/>
          <w:szCs w:val="24"/>
        </w:rPr>
      </w:pPr>
    </w:p>
    <w:p w:rsidR="003469B6" w:rsidRDefault="003469B6" w:rsidP="003469B6">
      <w:pPr>
        <w:rPr>
          <w:sz w:val="24"/>
          <w:szCs w:val="24"/>
        </w:rPr>
      </w:pPr>
    </w:p>
    <w:p w:rsidR="003469B6" w:rsidRDefault="003469B6" w:rsidP="003469B6"/>
    <w:p w:rsidR="003469B6" w:rsidRDefault="003469B6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sectPr w:rsidR="00EC40D0" w:rsidSect="00D7323C"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87" w:rsidRDefault="00260F87" w:rsidP="00574BB4">
      <w:r>
        <w:separator/>
      </w:r>
    </w:p>
  </w:endnote>
  <w:endnote w:type="continuationSeparator" w:id="0">
    <w:p w:rsidR="00260F87" w:rsidRDefault="00260F87" w:rsidP="005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87" w:rsidRDefault="00260F87" w:rsidP="00574BB4">
      <w:r>
        <w:separator/>
      </w:r>
    </w:p>
  </w:footnote>
  <w:footnote w:type="continuationSeparator" w:id="0">
    <w:p w:rsidR="00260F87" w:rsidRDefault="00260F87" w:rsidP="005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35294"/>
      <w:docPartObj>
        <w:docPartGallery w:val="Page Numbers (Top of Page)"/>
        <w:docPartUnique/>
      </w:docPartObj>
    </w:sdtPr>
    <w:sdtEndPr/>
    <w:sdtContent>
      <w:p w:rsidR="00D7323C" w:rsidRDefault="00D732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60">
          <w:rPr>
            <w:noProof/>
          </w:rPr>
          <w:t>9</w:t>
        </w:r>
        <w:r>
          <w:fldChar w:fldCharType="end"/>
        </w:r>
      </w:p>
    </w:sdtContent>
  </w:sdt>
  <w:p w:rsidR="000A71A3" w:rsidRDefault="000A71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0219"/>
      <w:docPartObj>
        <w:docPartGallery w:val="Page Numbers (Top of Page)"/>
        <w:docPartUnique/>
      </w:docPartObj>
    </w:sdtPr>
    <w:sdtEndPr/>
    <w:sdtContent>
      <w:p w:rsidR="00D7323C" w:rsidRDefault="00D732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60">
          <w:rPr>
            <w:noProof/>
          </w:rPr>
          <w:t>1</w:t>
        </w:r>
        <w:r>
          <w:fldChar w:fldCharType="end"/>
        </w:r>
      </w:p>
    </w:sdtContent>
  </w:sdt>
  <w:p w:rsidR="000A71A3" w:rsidRDefault="000A71A3" w:rsidP="000A71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7FC"/>
    <w:multiLevelType w:val="hybridMultilevel"/>
    <w:tmpl w:val="FF5059F8"/>
    <w:lvl w:ilvl="0" w:tplc="9F3E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A4140"/>
    <w:multiLevelType w:val="hybridMultilevel"/>
    <w:tmpl w:val="F10281A4"/>
    <w:lvl w:ilvl="0" w:tplc="A53E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CC29F5"/>
    <w:multiLevelType w:val="hybridMultilevel"/>
    <w:tmpl w:val="F9C46E68"/>
    <w:lvl w:ilvl="0" w:tplc="1CDEE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7529"/>
    <w:rsid w:val="00081272"/>
    <w:rsid w:val="000A71A3"/>
    <w:rsid w:val="000B1312"/>
    <w:rsid w:val="000C2482"/>
    <w:rsid w:val="000C4626"/>
    <w:rsid w:val="00124D8D"/>
    <w:rsid w:val="00151334"/>
    <w:rsid w:val="0017102E"/>
    <w:rsid w:val="00174450"/>
    <w:rsid w:val="001A6E68"/>
    <w:rsid w:val="001B3894"/>
    <w:rsid w:val="00200BBB"/>
    <w:rsid w:val="00212965"/>
    <w:rsid w:val="00260F87"/>
    <w:rsid w:val="00264776"/>
    <w:rsid w:val="00280C7C"/>
    <w:rsid w:val="00286DC8"/>
    <w:rsid w:val="002D0164"/>
    <w:rsid w:val="002D1425"/>
    <w:rsid w:val="002D22E5"/>
    <w:rsid w:val="003139A7"/>
    <w:rsid w:val="00314836"/>
    <w:rsid w:val="003220EF"/>
    <w:rsid w:val="003469B6"/>
    <w:rsid w:val="00355B74"/>
    <w:rsid w:val="0037233B"/>
    <w:rsid w:val="00386348"/>
    <w:rsid w:val="003920F0"/>
    <w:rsid w:val="003C4796"/>
    <w:rsid w:val="003E2971"/>
    <w:rsid w:val="003F4208"/>
    <w:rsid w:val="00443701"/>
    <w:rsid w:val="00473060"/>
    <w:rsid w:val="00473F18"/>
    <w:rsid w:val="00475F46"/>
    <w:rsid w:val="0049251A"/>
    <w:rsid w:val="004B1CE0"/>
    <w:rsid w:val="005665AC"/>
    <w:rsid w:val="00574BB4"/>
    <w:rsid w:val="005822E9"/>
    <w:rsid w:val="005E79CC"/>
    <w:rsid w:val="00600B00"/>
    <w:rsid w:val="006124A8"/>
    <w:rsid w:val="00670819"/>
    <w:rsid w:val="0067184F"/>
    <w:rsid w:val="0067303A"/>
    <w:rsid w:val="00683531"/>
    <w:rsid w:val="007E4637"/>
    <w:rsid w:val="008171B4"/>
    <w:rsid w:val="00852475"/>
    <w:rsid w:val="0087127C"/>
    <w:rsid w:val="00882196"/>
    <w:rsid w:val="00891233"/>
    <w:rsid w:val="0089584B"/>
    <w:rsid w:val="008C2943"/>
    <w:rsid w:val="008F19AF"/>
    <w:rsid w:val="00927DF2"/>
    <w:rsid w:val="00967DF6"/>
    <w:rsid w:val="00975E41"/>
    <w:rsid w:val="00977291"/>
    <w:rsid w:val="009908D0"/>
    <w:rsid w:val="009965BF"/>
    <w:rsid w:val="009B3D65"/>
    <w:rsid w:val="009B5AC1"/>
    <w:rsid w:val="009C58D4"/>
    <w:rsid w:val="009C6565"/>
    <w:rsid w:val="00A53988"/>
    <w:rsid w:val="00A707FF"/>
    <w:rsid w:val="00A86D7D"/>
    <w:rsid w:val="00A9335F"/>
    <w:rsid w:val="00AA5AC7"/>
    <w:rsid w:val="00AA7F22"/>
    <w:rsid w:val="00B35802"/>
    <w:rsid w:val="00B87D39"/>
    <w:rsid w:val="00B96F16"/>
    <w:rsid w:val="00BF0DEC"/>
    <w:rsid w:val="00C02C6E"/>
    <w:rsid w:val="00C15252"/>
    <w:rsid w:val="00C229BD"/>
    <w:rsid w:val="00C71039"/>
    <w:rsid w:val="00C812B5"/>
    <w:rsid w:val="00CD2A8E"/>
    <w:rsid w:val="00D34F2C"/>
    <w:rsid w:val="00D56B6D"/>
    <w:rsid w:val="00D7323C"/>
    <w:rsid w:val="00D7463A"/>
    <w:rsid w:val="00D92B17"/>
    <w:rsid w:val="00DA5D99"/>
    <w:rsid w:val="00E02D63"/>
    <w:rsid w:val="00E0717A"/>
    <w:rsid w:val="00E07B4C"/>
    <w:rsid w:val="00E51DFE"/>
    <w:rsid w:val="00E9726D"/>
    <w:rsid w:val="00E977BB"/>
    <w:rsid w:val="00EC40D0"/>
    <w:rsid w:val="00ED06B0"/>
    <w:rsid w:val="00EF23D1"/>
    <w:rsid w:val="00F31F60"/>
    <w:rsid w:val="00F53F8F"/>
    <w:rsid w:val="00F71F20"/>
    <w:rsid w:val="00F9105C"/>
    <w:rsid w:val="00F92EF5"/>
    <w:rsid w:val="00F96451"/>
    <w:rsid w:val="00F9696E"/>
    <w:rsid w:val="00FA3FDF"/>
    <w:rsid w:val="00FC173B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E9E22-FA43-459A-8DFB-2D68C0D0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233"/>
  </w:style>
  <w:style w:type="paragraph" w:customStyle="1" w:styleId="2">
    <w:name w:val="Обычный2"/>
    <w:rsid w:val="0089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2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891233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8912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912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BD5C-785C-484F-9A18-00B0DDE6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12</cp:revision>
  <cp:lastPrinted>2022-01-17T09:14:00Z</cp:lastPrinted>
  <dcterms:created xsi:type="dcterms:W3CDTF">2022-01-25T09:45:00Z</dcterms:created>
  <dcterms:modified xsi:type="dcterms:W3CDTF">2022-02-28T01:41:00Z</dcterms:modified>
</cp:coreProperties>
</file>