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40D9A" w14:textId="77777777" w:rsidR="00856D5E" w:rsidRPr="00856D5E" w:rsidRDefault="00856D5E" w:rsidP="0085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856D5E">
        <w:rPr>
          <w:rFonts w:ascii="Arial" w:eastAsia="Times New Roman" w:hAnsi="Arial" w:cs="Times New Roman"/>
          <w:b/>
          <w:noProof/>
          <w:spacing w:val="20"/>
          <w:kern w:val="0"/>
          <w:sz w:val="38"/>
          <w:szCs w:val="44"/>
          <w:lang w:eastAsia="ru-RU"/>
          <w14:ligatures w14:val="none"/>
        </w:rPr>
        <w:drawing>
          <wp:inline distT="0" distB="0" distL="0" distR="0" wp14:anchorId="1BD027C4" wp14:editId="1B9253C9">
            <wp:extent cx="438150" cy="533400"/>
            <wp:effectExtent l="0" t="0" r="0" b="0"/>
            <wp:docPr id="2" name="Рисунок 1" descr="Описание: Описание: 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87FE" w14:textId="77777777" w:rsidR="00856D5E" w:rsidRPr="00856D5E" w:rsidRDefault="00856D5E" w:rsidP="00856D5E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kern w:val="0"/>
          <w:sz w:val="28"/>
          <w:szCs w:val="28"/>
          <w:lang w:eastAsia="ru-RU"/>
          <w14:ligatures w14:val="none"/>
        </w:rPr>
      </w:pPr>
      <w:r w:rsidRPr="00856D5E">
        <w:rPr>
          <w:rFonts w:ascii="Arial" w:eastAsia="Times New Roman" w:hAnsi="Arial" w:cs="Arial"/>
          <w:b/>
          <w:bCs/>
          <w:spacing w:val="40"/>
          <w:kern w:val="0"/>
          <w:sz w:val="28"/>
          <w:szCs w:val="28"/>
          <w:lang w:eastAsia="ru-RU"/>
          <w14:ligatures w14:val="none"/>
        </w:rPr>
        <w:t>Администрация Верхнекетского района</w:t>
      </w:r>
    </w:p>
    <w:p w14:paraId="42CFD3D8" w14:textId="77777777" w:rsidR="00856D5E" w:rsidRPr="00856D5E" w:rsidRDefault="00856D5E" w:rsidP="00856D5E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kern w:val="0"/>
          <w:sz w:val="28"/>
          <w:szCs w:val="28"/>
          <w:lang w:eastAsia="ru-RU"/>
          <w14:ligatures w14:val="none"/>
        </w:rPr>
      </w:pPr>
      <w:r w:rsidRPr="00856D5E">
        <w:rPr>
          <w:rFonts w:ascii="Arial" w:eastAsia="Times New Roman" w:hAnsi="Arial" w:cs="Arial"/>
          <w:b/>
          <w:bCs/>
          <w:spacing w:val="30"/>
          <w:kern w:val="0"/>
          <w:sz w:val="28"/>
          <w:szCs w:val="28"/>
          <w:lang w:eastAsia="ru-RU"/>
          <w14:ligatures w14:val="none"/>
        </w:rPr>
        <w:t>ПОСТАНОВЛЕНИЕ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212"/>
        <w:gridCol w:w="3733"/>
      </w:tblGrid>
      <w:tr w:rsidR="00856D5E" w:rsidRPr="00856D5E" w14:paraId="28CFBBCC" w14:textId="77777777" w:rsidTr="00856D5E">
        <w:tc>
          <w:tcPr>
            <w:tcW w:w="3697" w:type="dxa"/>
            <w:hideMark/>
          </w:tcPr>
          <w:p w14:paraId="39FEE4A1" w14:textId="2104A843" w:rsidR="00856D5E" w:rsidRPr="00856D5E" w:rsidRDefault="00675674" w:rsidP="00856D5E">
            <w:pPr>
              <w:widowControl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15 </w:t>
            </w:r>
            <w:r w:rsidR="000B3E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ноября</w:t>
            </w:r>
            <w:r w:rsidR="00856D5E" w:rsidRPr="00856D5E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202</w:t>
            </w:r>
            <w:r w:rsidR="00856D5E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3</w:t>
            </w:r>
            <w:r w:rsidR="00856D5E" w:rsidRPr="00856D5E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0295C231" w14:textId="77777777" w:rsidR="00856D5E" w:rsidRPr="00856D5E" w:rsidRDefault="00856D5E" w:rsidP="00856D5E">
            <w:pPr>
              <w:widowControl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56D5E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р.п. </w:t>
            </w:r>
            <w:r w:rsidRPr="00856D5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Белый Яр</w:t>
            </w:r>
          </w:p>
          <w:p w14:paraId="46479323" w14:textId="77777777" w:rsidR="00856D5E" w:rsidRPr="00856D5E" w:rsidRDefault="00856D5E" w:rsidP="00856D5E">
            <w:pPr>
              <w:widowControl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56D5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Верхнекетского района</w:t>
            </w:r>
          </w:p>
          <w:p w14:paraId="42E48E8B" w14:textId="77777777" w:rsidR="00856D5E" w:rsidRPr="00856D5E" w:rsidRDefault="00856D5E" w:rsidP="00856D5E">
            <w:pPr>
              <w:widowControl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14:ligatures w14:val="none"/>
              </w:rPr>
            </w:pPr>
            <w:r w:rsidRPr="00856D5E">
              <w:rPr>
                <w:rFonts w:ascii="Arial" w:eastAsia="Times New Roman" w:hAnsi="Arial" w:cs="Arial"/>
                <w:kern w:val="0"/>
                <w:sz w:val="2"/>
                <w:szCs w:val="2"/>
                <w14:ligatures w14:val="none"/>
              </w:rPr>
              <w:t xml:space="preserve"> </w:t>
            </w:r>
            <w:r w:rsidRPr="00856D5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Томской области</w:t>
            </w:r>
          </w:p>
        </w:tc>
        <w:tc>
          <w:tcPr>
            <w:tcW w:w="3731" w:type="dxa"/>
            <w:hideMark/>
          </w:tcPr>
          <w:p w14:paraId="553D3965" w14:textId="5490B434" w:rsidR="00856D5E" w:rsidRPr="00856D5E" w:rsidRDefault="00675674" w:rsidP="00856D5E">
            <w:pPr>
              <w:widowControl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               № 985</w:t>
            </w:r>
            <w:bookmarkStart w:id="0" w:name="_GoBack"/>
            <w:bookmarkEnd w:id="0"/>
          </w:p>
        </w:tc>
      </w:tr>
    </w:tbl>
    <w:p w14:paraId="44644E5C" w14:textId="77777777" w:rsidR="00856D5E" w:rsidRPr="00856D5E" w:rsidRDefault="00856D5E" w:rsidP="00856D5E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56D5E" w:rsidRPr="00856D5E" w14:paraId="43653848" w14:textId="77777777" w:rsidTr="00856D5E">
        <w:trPr>
          <w:jc w:val="center"/>
        </w:trPr>
        <w:tc>
          <w:tcPr>
            <w:tcW w:w="6804" w:type="dxa"/>
          </w:tcPr>
          <w:p w14:paraId="571F03AD" w14:textId="77777777" w:rsidR="00856D5E" w:rsidRPr="00856D5E" w:rsidRDefault="00856D5E" w:rsidP="00856D5E">
            <w:pPr>
              <w:widowControl w:val="0"/>
              <w:tabs>
                <w:tab w:val="left" w:pos="-2552"/>
                <w:tab w:val="left" w:pos="0"/>
              </w:tabs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6D5E">
              <w:rPr>
                <w:rFonts w:ascii="Arial" w:eastAsia="Times New Roman" w:hAnsi="Arial" w:cs="Arial"/>
                <w:b/>
                <w:sz w:val="24"/>
                <w:szCs w:val="24"/>
              </w:rPr>
              <w:t>О внесении изменений в постановление Администрации Верхнекетского района от 16.11.2016 № 880 «О создании муниципального межведомственного консилиума специалистов по работе со «случаем»</w:t>
            </w:r>
          </w:p>
          <w:p w14:paraId="5BDCDF09" w14:textId="77777777" w:rsidR="00856D5E" w:rsidRPr="00856D5E" w:rsidRDefault="00856D5E" w:rsidP="00856D5E">
            <w:pPr>
              <w:widowControl w:val="0"/>
              <w:tabs>
                <w:tab w:val="left" w:pos="-2552"/>
                <w:tab w:val="left" w:pos="0"/>
              </w:tabs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D2CFE19" w14:textId="35794FBB" w:rsidR="00856D5E" w:rsidRPr="00856D5E" w:rsidRDefault="00856D5E" w:rsidP="00856D5E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В </w:t>
      </w:r>
      <w:r w:rsidR="00F70DE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соответствии со статьёй 7 Федерального закона от 6 октября 2003 года №131-ФЗ «Об общих принципах организации местного самоуправления в Российской Федерации», в связи с кадровыми изменениями</w:t>
      </w:r>
      <w:r w:rsidRPr="00856D5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постановляю:</w:t>
      </w:r>
    </w:p>
    <w:p w14:paraId="621CB3B0" w14:textId="77777777" w:rsidR="00856D5E" w:rsidRPr="00856D5E" w:rsidRDefault="00856D5E" w:rsidP="00856D5E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02264008" w14:textId="77777777" w:rsidR="00856D5E" w:rsidRPr="00856D5E" w:rsidRDefault="00856D5E" w:rsidP="00856D5E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1. Внести в постановление Администрации Верхнекетского района от 16.11.2016 № 880 «О создании муниципального межведомственного консилиума специалистов по работе со «случаем» изменения, изложив с</w:t>
      </w:r>
      <w:r w:rsidRPr="00856D5E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остав муниципального межведомственного консилиума специалистов по работе со «случаем», указанный в </w:t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приложении 2, в следующей редакции:</w:t>
      </w:r>
    </w:p>
    <w:p w14:paraId="10732543" w14:textId="77777777" w:rsidR="00856D5E" w:rsidRPr="00856D5E" w:rsidRDefault="00856D5E" w:rsidP="00856D5E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Times New Roman"/>
          <w:color w:val="C00000"/>
          <w:kern w:val="0"/>
          <w:sz w:val="24"/>
          <w:szCs w:val="24"/>
          <w:lang w:eastAsia="ru-RU"/>
          <w14:ligatures w14:val="none"/>
        </w:rPr>
      </w:pPr>
    </w:p>
    <w:p w14:paraId="2C693138" w14:textId="77777777" w:rsidR="00856D5E" w:rsidRPr="00856D5E" w:rsidRDefault="00856D5E" w:rsidP="00856D5E">
      <w:pPr>
        <w:autoSpaceDN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«Состав муниципального межведомственного консилиума специалистов </w:t>
      </w:r>
    </w:p>
    <w:p w14:paraId="5A91EC76" w14:textId="77777777" w:rsidR="00856D5E" w:rsidRPr="00856D5E" w:rsidRDefault="00856D5E" w:rsidP="00856D5E">
      <w:pPr>
        <w:autoSpaceDN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>по работе со «случаем»</w:t>
      </w:r>
    </w:p>
    <w:p w14:paraId="2B2950C5" w14:textId="77777777" w:rsidR="00856D5E" w:rsidRPr="00856D5E" w:rsidRDefault="00856D5E" w:rsidP="00856D5E">
      <w:pPr>
        <w:autoSpaceDN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56D5E" w:rsidRPr="00856D5E" w14:paraId="1BD66BEF" w14:textId="77777777" w:rsidTr="00856D5E">
        <w:tc>
          <w:tcPr>
            <w:tcW w:w="4503" w:type="dxa"/>
            <w:hideMark/>
          </w:tcPr>
          <w:p w14:paraId="6B0C709A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Досужева Любовь Александровна</w:t>
            </w:r>
          </w:p>
        </w:tc>
        <w:tc>
          <w:tcPr>
            <w:tcW w:w="5244" w:type="dxa"/>
            <w:hideMark/>
          </w:tcPr>
          <w:p w14:paraId="5748B862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заместитель Главы Верхнекетского района по социальным вопросам – председатель консилиума;</w:t>
            </w:r>
          </w:p>
        </w:tc>
      </w:tr>
      <w:tr w:rsidR="00856D5E" w:rsidRPr="00856D5E" w14:paraId="475C4732" w14:textId="77777777" w:rsidTr="00856D5E">
        <w:tc>
          <w:tcPr>
            <w:tcW w:w="4503" w:type="dxa"/>
            <w:hideMark/>
          </w:tcPr>
          <w:p w14:paraId="0BF76B9F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Воронина Оксана Геннадьевна</w:t>
            </w:r>
          </w:p>
        </w:tc>
        <w:tc>
          <w:tcPr>
            <w:tcW w:w="5244" w:type="dxa"/>
            <w:hideMark/>
          </w:tcPr>
          <w:p w14:paraId="2DE8644A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начальник отдела опеки и попечительства Управления образования Администрации Верхнекетского района – заместитель председателя консилиума;</w:t>
            </w:r>
          </w:p>
        </w:tc>
      </w:tr>
      <w:tr w:rsidR="00856D5E" w:rsidRPr="00856D5E" w14:paraId="0DFC71E8" w14:textId="77777777" w:rsidTr="00856D5E">
        <w:tc>
          <w:tcPr>
            <w:tcW w:w="4503" w:type="dxa"/>
            <w:hideMark/>
          </w:tcPr>
          <w:p w14:paraId="3A241A9D" w14:textId="3C2EB233" w:rsidR="00856D5E" w:rsidRPr="00856D5E" w:rsidRDefault="00F70DEC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Силина Наталья Викторовна</w:t>
            </w:r>
          </w:p>
        </w:tc>
        <w:tc>
          <w:tcPr>
            <w:tcW w:w="5244" w:type="dxa"/>
            <w:hideMark/>
          </w:tcPr>
          <w:p w14:paraId="161DBD86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ведущий специалист по опеке и попечительству Управления образования Администрации Верхнекетского района – секретарь консилиума;</w:t>
            </w:r>
          </w:p>
        </w:tc>
      </w:tr>
      <w:tr w:rsidR="00856D5E" w:rsidRPr="00856D5E" w14:paraId="583C320B" w14:textId="77777777" w:rsidTr="00856D5E">
        <w:tc>
          <w:tcPr>
            <w:tcW w:w="4503" w:type="dxa"/>
          </w:tcPr>
          <w:p w14:paraId="28AA9BE9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Члены консилиума:</w:t>
            </w:r>
          </w:p>
          <w:p w14:paraId="342C1030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975D369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D5E" w:rsidRPr="00856D5E" w14:paraId="512D8EEB" w14:textId="77777777" w:rsidTr="00856D5E">
        <w:tc>
          <w:tcPr>
            <w:tcW w:w="4503" w:type="dxa"/>
            <w:hideMark/>
          </w:tcPr>
          <w:p w14:paraId="1858B41A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Иванова Татьяна Михайловна</w:t>
            </w:r>
          </w:p>
        </w:tc>
        <w:tc>
          <w:tcPr>
            <w:tcW w:w="5244" w:type="dxa"/>
            <w:hideMark/>
          </w:tcPr>
          <w:p w14:paraId="1E0216B3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главный специалист по опеке и попечительству Управления образования Администрации Верхнекетского района;</w:t>
            </w:r>
          </w:p>
        </w:tc>
      </w:tr>
      <w:tr w:rsidR="00856D5E" w:rsidRPr="00856D5E" w14:paraId="0858264F" w14:textId="77777777" w:rsidTr="00856D5E">
        <w:tc>
          <w:tcPr>
            <w:tcW w:w="4503" w:type="dxa"/>
            <w:hideMark/>
          </w:tcPr>
          <w:p w14:paraId="5BD0A88F" w14:textId="0F2070E9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Балахонова Мария </w:t>
            </w:r>
            <w:r w:rsidR="00645DC2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5244" w:type="dxa"/>
            <w:hideMark/>
          </w:tcPr>
          <w:p w14:paraId="6EDF51F5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методист отдела обеспечения функционирования, мониторинга и развития образования Управления образования Администрации Верхнекетского района;</w:t>
            </w:r>
          </w:p>
        </w:tc>
      </w:tr>
      <w:tr w:rsidR="00856D5E" w:rsidRPr="00856D5E" w14:paraId="7A7D8833" w14:textId="77777777" w:rsidTr="00856D5E">
        <w:tc>
          <w:tcPr>
            <w:tcW w:w="4503" w:type="dxa"/>
            <w:hideMark/>
          </w:tcPr>
          <w:p w14:paraId="38C25361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Русских Вера Ивановна</w:t>
            </w:r>
          </w:p>
        </w:tc>
        <w:tc>
          <w:tcPr>
            <w:tcW w:w="5244" w:type="dxa"/>
            <w:hideMark/>
          </w:tcPr>
          <w:p w14:paraId="1205904D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специалист по социальной работе ОГКУ «Центр социальной поддержки населения Верхнекетского района» (по согласованию);</w:t>
            </w:r>
          </w:p>
        </w:tc>
      </w:tr>
      <w:tr w:rsidR="00856D5E" w:rsidRPr="00856D5E" w14:paraId="640DE8A7" w14:textId="77777777" w:rsidTr="00856D5E">
        <w:tc>
          <w:tcPr>
            <w:tcW w:w="4503" w:type="dxa"/>
            <w:hideMark/>
          </w:tcPr>
          <w:p w14:paraId="3CDF0F81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lastRenderedPageBreak/>
              <w:t>Абрамова Галина Александровна</w:t>
            </w:r>
          </w:p>
        </w:tc>
        <w:tc>
          <w:tcPr>
            <w:tcW w:w="5244" w:type="dxa"/>
            <w:hideMark/>
          </w:tcPr>
          <w:p w14:paraId="54628ED2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районный педиатр ОГБУЗ «Верхнекетская РБ» (по согласованию);</w:t>
            </w:r>
          </w:p>
        </w:tc>
      </w:tr>
      <w:tr w:rsidR="00856D5E" w:rsidRPr="00856D5E" w14:paraId="1E15BDAB" w14:textId="77777777" w:rsidTr="00856D5E">
        <w:tc>
          <w:tcPr>
            <w:tcW w:w="4503" w:type="dxa"/>
            <w:hideMark/>
          </w:tcPr>
          <w:p w14:paraId="04A32AC2" w14:textId="19226A87" w:rsidR="00856D5E" w:rsidRPr="00856D5E" w:rsidRDefault="00645DC2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Моря Маргарита Алексеевна</w:t>
            </w:r>
          </w:p>
        </w:tc>
        <w:tc>
          <w:tcPr>
            <w:tcW w:w="5244" w:type="dxa"/>
            <w:hideMark/>
          </w:tcPr>
          <w:p w14:paraId="02AC1106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социальный педагог МБОУ «Белоярская СОШ № 1» (по согласованию);</w:t>
            </w:r>
          </w:p>
        </w:tc>
      </w:tr>
      <w:tr w:rsidR="00856D5E" w:rsidRPr="00856D5E" w14:paraId="03F23CDA" w14:textId="77777777" w:rsidTr="00856D5E">
        <w:tc>
          <w:tcPr>
            <w:tcW w:w="4503" w:type="dxa"/>
            <w:hideMark/>
          </w:tcPr>
          <w:p w14:paraId="4319FC3A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Яковец Елена Владимировна</w:t>
            </w:r>
          </w:p>
        </w:tc>
        <w:tc>
          <w:tcPr>
            <w:tcW w:w="5244" w:type="dxa"/>
            <w:hideMark/>
          </w:tcPr>
          <w:p w14:paraId="56EE02E7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социальный педагог МБОУ «Белоярская СОШ № 1» (по согласованию);</w:t>
            </w:r>
          </w:p>
        </w:tc>
      </w:tr>
      <w:tr w:rsidR="00856D5E" w:rsidRPr="00856D5E" w14:paraId="23CC227A" w14:textId="77777777" w:rsidTr="00856D5E">
        <w:tc>
          <w:tcPr>
            <w:tcW w:w="4503" w:type="dxa"/>
            <w:hideMark/>
          </w:tcPr>
          <w:p w14:paraId="7F151E01" w14:textId="3ADD1255" w:rsidR="00856D5E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Васильева Лидия Юрьевна</w:t>
            </w:r>
          </w:p>
        </w:tc>
        <w:tc>
          <w:tcPr>
            <w:tcW w:w="5244" w:type="dxa"/>
            <w:hideMark/>
          </w:tcPr>
          <w:p w14:paraId="682D1003" w14:textId="77777777" w:rsidR="00856D5E" w:rsidRPr="00856D5E" w:rsidRDefault="00856D5E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педагог-психолог  МБОУ Белоярская СОШ № 1» (по согласованию);</w:t>
            </w:r>
          </w:p>
        </w:tc>
      </w:tr>
      <w:tr w:rsidR="00645DC2" w:rsidRPr="00856D5E" w14:paraId="73FCEB40" w14:textId="77777777" w:rsidTr="00645DC2">
        <w:tc>
          <w:tcPr>
            <w:tcW w:w="4503" w:type="dxa"/>
          </w:tcPr>
          <w:p w14:paraId="69535E8F" w14:textId="39AA9E7B" w:rsidR="00645DC2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Чернецкая Диана Викторовна</w:t>
            </w:r>
          </w:p>
        </w:tc>
        <w:tc>
          <w:tcPr>
            <w:tcW w:w="5244" w:type="dxa"/>
          </w:tcPr>
          <w:p w14:paraId="3E5F95A7" w14:textId="027787CD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социальный педагог МАОУ «Белоярская СОШ № 2» (по согласованию);</w:t>
            </w:r>
          </w:p>
        </w:tc>
      </w:tr>
      <w:tr w:rsidR="00645DC2" w:rsidRPr="00856D5E" w14:paraId="2CD9B796" w14:textId="77777777" w:rsidTr="00856D5E">
        <w:tc>
          <w:tcPr>
            <w:tcW w:w="4503" w:type="dxa"/>
            <w:hideMark/>
          </w:tcPr>
          <w:p w14:paraId="7C6A6520" w14:textId="77777777" w:rsidR="00645DC2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Панова Диана Борисовна</w:t>
            </w:r>
          </w:p>
        </w:tc>
        <w:tc>
          <w:tcPr>
            <w:tcW w:w="5244" w:type="dxa"/>
            <w:hideMark/>
          </w:tcPr>
          <w:p w14:paraId="18B68359" w14:textId="77777777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педагог-психолог МАОУ Белоярская СОШ № 2» (по согласованию);</w:t>
            </w:r>
          </w:p>
        </w:tc>
      </w:tr>
      <w:tr w:rsidR="00645DC2" w:rsidRPr="00856D5E" w14:paraId="654B5548" w14:textId="77777777" w:rsidTr="00856D5E">
        <w:tc>
          <w:tcPr>
            <w:tcW w:w="4503" w:type="dxa"/>
            <w:hideMark/>
          </w:tcPr>
          <w:p w14:paraId="3764CF8F" w14:textId="77777777" w:rsidR="00645DC2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Лыхина Вера Михайловна</w:t>
            </w:r>
          </w:p>
        </w:tc>
        <w:tc>
          <w:tcPr>
            <w:tcW w:w="5244" w:type="dxa"/>
            <w:hideMark/>
          </w:tcPr>
          <w:p w14:paraId="317B612A" w14:textId="77777777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педагог-психолог МАОУ Белоярская СОШ № 2» (по согласованию);</w:t>
            </w:r>
          </w:p>
        </w:tc>
      </w:tr>
      <w:tr w:rsidR="00645DC2" w:rsidRPr="00856D5E" w14:paraId="07EB1B6B" w14:textId="77777777" w:rsidTr="00856D5E">
        <w:tc>
          <w:tcPr>
            <w:tcW w:w="4503" w:type="dxa"/>
            <w:hideMark/>
          </w:tcPr>
          <w:p w14:paraId="1613A0DF" w14:textId="5BA526A4" w:rsidR="00645DC2" w:rsidRPr="00856D5E" w:rsidRDefault="001770EC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Лявер Екатерина Геннадьевна</w:t>
            </w:r>
          </w:p>
        </w:tc>
        <w:tc>
          <w:tcPr>
            <w:tcW w:w="5244" w:type="dxa"/>
            <w:hideMark/>
          </w:tcPr>
          <w:p w14:paraId="0A0F4C34" w14:textId="74BB3D6C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</w:t>
            </w:r>
            <w:r w:rsidR="00F70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6D5E">
              <w:rPr>
                <w:rFonts w:ascii="Arial" w:hAnsi="Arial" w:cs="Arial"/>
                <w:sz w:val="24"/>
                <w:szCs w:val="24"/>
              </w:rPr>
              <w:t>социальный педагог МАДОУ «Верхнекетский детский сад» (по согласованию);</w:t>
            </w:r>
          </w:p>
        </w:tc>
      </w:tr>
      <w:tr w:rsidR="00645DC2" w:rsidRPr="00856D5E" w14:paraId="7C049245" w14:textId="77777777" w:rsidTr="00856D5E">
        <w:tc>
          <w:tcPr>
            <w:tcW w:w="4503" w:type="dxa"/>
            <w:hideMark/>
          </w:tcPr>
          <w:p w14:paraId="61879802" w14:textId="77777777" w:rsidR="00645DC2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Сенчихина Маргарита Николаевна</w:t>
            </w:r>
          </w:p>
        </w:tc>
        <w:tc>
          <w:tcPr>
            <w:tcW w:w="5244" w:type="dxa"/>
            <w:hideMark/>
          </w:tcPr>
          <w:p w14:paraId="29DF7126" w14:textId="77777777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главный специалист - ответственный секретарь  КДН и ЗП Администрации Верхнекетского района;</w:t>
            </w:r>
          </w:p>
        </w:tc>
      </w:tr>
      <w:tr w:rsidR="00645DC2" w:rsidRPr="00856D5E" w14:paraId="4D305D75" w14:textId="77777777" w:rsidTr="00856D5E">
        <w:tc>
          <w:tcPr>
            <w:tcW w:w="4503" w:type="dxa"/>
            <w:hideMark/>
          </w:tcPr>
          <w:p w14:paraId="566C6E9B" w14:textId="77777777" w:rsidR="00645DC2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Пшеничникова Ольга Викторовна</w:t>
            </w:r>
          </w:p>
        </w:tc>
        <w:tc>
          <w:tcPr>
            <w:tcW w:w="5244" w:type="dxa"/>
            <w:hideMark/>
          </w:tcPr>
          <w:p w14:paraId="18DC0ECC" w14:textId="77777777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директор ОГКУ «ЦЗН Верхнекетского района» (по согласованию);</w:t>
            </w:r>
          </w:p>
        </w:tc>
      </w:tr>
      <w:tr w:rsidR="00645DC2" w:rsidRPr="00856D5E" w14:paraId="76C20A99" w14:textId="77777777" w:rsidTr="00856D5E">
        <w:tc>
          <w:tcPr>
            <w:tcW w:w="4503" w:type="dxa"/>
            <w:hideMark/>
          </w:tcPr>
          <w:p w14:paraId="537E37EE" w14:textId="77777777" w:rsidR="00645DC2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 xml:space="preserve">Рогожникова Анжелика Михайловна </w:t>
            </w:r>
          </w:p>
        </w:tc>
        <w:tc>
          <w:tcPr>
            <w:tcW w:w="5244" w:type="dxa"/>
            <w:hideMark/>
          </w:tcPr>
          <w:p w14:paraId="2C348AEA" w14:textId="77777777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инспектор ПДН ОУУП и ПДН ОМВД РФ по Верхнекетскому району УМВД РФ по Томской области (по согласованию).</w:t>
            </w:r>
          </w:p>
        </w:tc>
      </w:tr>
    </w:tbl>
    <w:p w14:paraId="0D1D7663" w14:textId="77777777" w:rsidR="00856D5E" w:rsidRPr="00856D5E" w:rsidRDefault="00856D5E" w:rsidP="00856D5E">
      <w:pPr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14:paraId="3E536F89" w14:textId="77777777" w:rsidR="00856D5E" w:rsidRPr="00856D5E" w:rsidRDefault="00856D5E" w:rsidP="00856D5E">
      <w:pPr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3. Настоящее постановление вступает в силу со дня его официального опубликования. </w:t>
      </w:r>
    </w:p>
    <w:p w14:paraId="21EA9DC2" w14:textId="77777777" w:rsidR="00856D5E" w:rsidRPr="00856D5E" w:rsidRDefault="00856D5E" w:rsidP="00856D5E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40B2DDCA" w14:textId="77777777" w:rsidR="00856D5E" w:rsidRPr="00856D5E" w:rsidRDefault="00856D5E" w:rsidP="00856D5E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28F35EB5" w14:textId="65185824" w:rsidR="00856D5E" w:rsidRPr="00856D5E" w:rsidRDefault="00856D5E" w:rsidP="001770EC">
      <w:pPr>
        <w:widowControl w:val="0"/>
        <w:tabs>
          <w:tab w:val="left" w:pos="-2552"/>
        </w:tabs>
        <w:autoSpaceDN w:val="0"/>
        <w:spacing w:after="0" w:line="240" w:lineRule="auto"/>
        <w:ind w:right="-284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Глава Верхнекетского района</w:t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  <w:t xml:space="preserve">   </w:t>
      </w:r>
      <w:r w:rsidR="001770EC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С.А. Альсевич</w:t>
      </w:r>
    </w:p>
    <w:p w14:paraId="1B8514CE" w14:textId="77777777" w:rsidR="00856D5E" w:rsidRPr="00856D5E" w:rsidRDefault="00856D5E" w:rsidP="00856D5E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5B7BEE83" w14:textId="77777777" w:rsidR="00856D5E" w:rsidRPr="00856D5E" w:rsidRDefault="00856D5E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</w:p>
    <w:p w14:paraId="2FD07C5F" w14:textId="5ABECF02" w:rsidR="00856D5E" w:rsidRPr="00856D5E" w:rsidRDefault="00F70DEC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О.Г.Воронина</w:t>
      </w:r>
    </w:p>
    <w:p w14:paraId="6C401CA7" w14:textId="77777777" w:rsidR="00856D5E" w:rsidRPr="00856D5E" w:rsidRDefault="00856D5E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  <w:r w:rsidRPr="00856D5E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_________________________________________________________________________________</w:t>
      </w:r>
    </w:p>
    <w:p w14:paraId="72983231" w14:textId="70269496" w:rsidR="00856D5E" w:rsidRPr="00856D5E" w:rsidRDefault="00856D5E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  <w:r w:rsidRPr="00856D5E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Дело – 2, Досужева Л.А. – 1, Воронина О.Г. - 1, члены консилиума – 1</w:t>
      </w:r>
      <w:r w:rsidR="001770EC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4</w:t>
      </w:r>
      <w:r w:rsidRPr="00856D5E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.</w:t>
      </w:r>
    </w:p>
    <w:p w14:paraId="53CA87FF" w14:textId="77777777" w:rsidR="00856D5E" w:rsidRPr="00856D5E" w:rsidRDefault="00856D5E" w:rsidP="00856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8406617" w14:textId="77777777" w:rsidR="00376742" w:rsidRDefault="00376742"/>
    <w:sectPr w:rsidR="0037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E"/>
    <w:rsid w:val="000B3E26"/>
    <w:rsid w:val="001770EC"/>
    <w:rsid w:val="00376742"/>
    <w:rsid w:val="005C252A"/>
    <w:rsid w:val="00645DC2"/>
    <w:rsid w:val="00675674"/>
    <w:rsid w:val="00856D5E"/>
    <w:rsid w:val="00F007B2"/>
    <w:rsid w:val="00F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7099"/>
  <w15:chartTrackingRefBased/>
  <w15:docId w15:val="{D2424B3A-6A3F-430B-91C8-31D7F334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Овчарова Татьяна</cp:lastModifiedBy>
  <cp:revision>5</cp:revision>
  <cp:lastPrinted>2023-11-15T02:08:00Z</cp:lastPrinted>
  <dcterms:created xsi:type="dcterms:W3CDTF">2023-10-12T04:35:00Z</dcterms:created>
  <dcterms:modified xsi:type="dcterms:W3CDTF">2023-11-27T04:24:00Z</dcterms:modified>
</cp:coreProperties>
</file>