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2BE0" w14:textId="7F64521C" w:rsidR="00791CD9" w:rsidRDefault="00791CD9" w:rsidP="00791CD9">
      <w:pPr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28"/>
          <w:szCs w:val="28"/>
        </w:rPr>
        <w:t xml:space="preserve">                                           </w:t>
      </w:r>
      <w:r w:rsidRPr="00E90FB7">
        <w:rPr>
          <w:rFonts w:ascii="Arial" w:hAnsi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3369BACD" wp14:editId="10CC0EE6">
            <wp:extent cx="409575" cy="533400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035AD" w14:textId="77777777" w:rsidR="00791CD9" w:rsidRPr="004843FF" w:rsidRDefault="00791CD9" w:rsidP="00791CD9">
      <w:pPr>
        <w:jc w:val="center"/>
        <w:rPr>
          <w:rFonts w:ascii="Arial" w:hAnsi="Arial" w:cs="Arial"/>
          <w:b/>
        </w:rPr>
      </w:pPr>
    </w:p>
    <w:p w14:paraId="79E7E6B7" w14:textId="77777777" w:rsidR="00791CD9" w:rsidRDefault="00791CD9" w:rsidP="00791CD9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bidi="th-TH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ДУМА ВЕРХНЕКЕТСКОГО РАЙОНА</w:t>
      </w:r>
    </w:p>
    <w:p w14:paraId="508AF583" w14:textId="77777777" w:rsidR="00791CD9" w:rsidRDefault="00791CD9" w:rsidP="00791CD9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                    РЕШЕНИЕ</w:t>
      </w:r>
    </w:p>
    <w:p w14:paraId="7DF98651" w14:textId="77777777" w:rsidR="00791CD9" w:rsidRDefault="00791CD9" w:rsidP="00791CD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8A2C88F" w14:textId="53390A3D" w:rsidR="00791CD9" w:rsidRDefault="00791CD9" w:rsidP="00791CD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№ </w:t>
      </w:r>
      <w:r w:rsidR="00595EEF">
        <w:rPr>
          <w:rFonts w:ascii="Arial" w:hAnsi="Arial" w:cs="Arial"/>
          <w:b/>
          <w:bCs/>
        </w:rPr>
        <w:t>40</w:t>
      </w:r>
      <w:r>
        <w:rPr>
          <w:rFonts w:ascii="Arial" w:hAnsi="Arial" w:cs="Arial"/>
          <w:b/>
          <w:bCs/>
        </w:rPr>
        <w:t xml:space="preserve"> от</w:t>
      </w:r>
      <w:r w:rsidR="001A2B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25.09.2023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proofErr w:type="spellStart"/>
      <w:r w:rsidR="001A2B1D">
        <w:rPr>
          <w:rFonts w:ascii="Arial" w:hAnsi="Arial" w:cs="Arial"/>
        </w:rPr>
        <w:t>р.п</w:t>
      </w:r>
      <w:proofErr w:type="spellEnd"/>
      <w:r w:rsidR="001A2B1D">
        <w:rPr>
          <w:rFonts w:ascii="Arial" w:hAnsi="Arial" w:cs="Arial"/>
        </w:rPr>
        <w:t xml:space="preserve">. Белый </w:t>
      </w:r>
      <w:r>
        <w:rPr>
          <w:rFonts w:ascii="Arial" w:hAnsi="Arial" w:cs="Arial"/>
        </w:rPr>
        <w:t>Яр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ул. Гагарина, 15, строен.1</w:t>
      </w:r>
    </w:p>
    <w:p w14:paraId="46AF0417" w14:textId="77777777" w:rsidR="00791CD9" w:rsidRDefault="00791CD9" w:rsidP="00D05AE6">
      <w:pPr>
        <w:pStyle w:val="ConsPlusTitle"/>
        <w:tabs>
          <w:tab w:val="left" w:pos="5103"/>
        </w:tabs>
        <w:ind w:left="1134" w:right="1700"/>
        <w:jc w:val="center"/>
        <w:rPr>
          <w:rFonts w:ascii="Arial" w:hAnsi="Arial" w:cs="Arial"/>
          <w:b w:val="0"/>
        </w:rPr>
      </w:pPr>
    </w:p>
    <w:p w14:paraId="75A7E713" w14:textId="77777777" w:rsidR="00791CD9" w:rsidRDefault="00791CD9" w:rsidP="00D05AE6">
      <w:pPr>
        <w:pStyle w:val="ConsPlusTitle"/>
        <w:tabs>
          <w:tab w:val="left" w:pos="5103"/>
        </w:tabs>
        <w:ind w:left="1134" w:right="1700"/>
        <w:jc w:val="center"/>
        <w:rPr>
          <w:rFonts w:ascii="Arial" w:hAnsi="Arial" w:cs="Arial"/>
          <w:b w:val="0"/>
        </w:rPr>
      </w:pPr>
    </w:p>
    <w:p w14:paraId="2611AC46" w14:textId="77777777" w:rsidR="001754FE" w:rsidRPr="001754FE" w:rsidRDefault="001754FE" w:rsidP="001754FE">
      <w:pPr>
        <w:pStyle w:val="ConsPlusTitle"/>
        <w:tabs>
          <w:tab w:val="left" w:pos="5103"/>
        </w:tabs>
        <w:ind w:left="1134" w:right="1558"/>
        <w:jc w:val="center"/>
        <w:rPr>
          <w:rFonts w:ascii="Arial" w:hAnsi="Arial" w:cs="Arial"/>
          <w:bCs w:val="0"/>
        </w:rPr>
      </w:pPr>
      <w:r w:rsidRPr="001754FE">
        <w:rPr>
          <w:rFonts w:ascii="Arial" w:hAnsi="Arial" w:cs="Arial"/>
        </w:rPr>
        <w:t xml:space="preserve">О внесении изменений в Положение о бюджетном процессе в муниципальном образовании </w:t>
      </w:r>
      <w:proofErr w:type="spellStart"/>
      <w:r w:rsidRPr="001754FE">
        <w:rPr>
          <w:rFonts w:ascii="Arial" w:hAnsi="Arial" w:cs="Arial"/>
        </w:rPr>
        <w:t>Верхнекетский</w:t>
      </w:r>
      <w:proofErr w:type="spellEnd"/>
      <w:r w:rsidRPr="001754FE">
        <w:rPr>
          <w:rFonts w:ascii="Arial" w:hAnsi="Arial" w:cs="Arial"/>
        </w:rPr>
        <w:t xml:space="preserve"> район Томской области, утверждённое решением Думы </w:t>
      </w:r>
      <w:proofErr w:type="spellStart"/>
      <w:r w:rsidRPr="001754FE">
        <w:rPr>
          <w:rFonts w:ascii="Arial" w:hAnsi="Arial" w:cs="Arial"/>
        </w:rPr>
        <w:t>Верхнекетского</w:t>
      </w:r>
      <w:proofErr w:type="spellEnd"/>
      <w:r w:rsidRPr="001754FE">
        <w:rPr>
          <w:rFonts w:ascii="Arial" w:hAnsi="Arial" w:cs="Arial"/>
        </w:rPr>
        <w:t xml:space="preserve"> района от 25.02.2020 №05</w:t>
      </w:r>
    </w:p>
    <w:p w14:paraId="0F0AC736" w14:textId="77777777" w:rsidR="001754FE" w:rsidRDefault="001754FE" w:rsidP="001754FE">
      <w:pPr>
        <w:pStyle w:val="ConsPlusTitle"/>
        <w:widowControl/>
        <w:ind w:right="113"/>
        <w:jc w:val="both"/>
        <w:rPr>
          <w:rFonts w:ascii="Arial" w:hAnsi="Arial" w:cs="Arial"/>
          <w:b w:val="0"/>
        </w:rPr>
      </w:pPr>
    </w:p>
    <w:p w14:paraId="2B891010" w14:textId="2FADEB8B" w:rsidR="001754FE" w:rsidRPr="004B3AB4" w:rsidRDefault="001754FE" w:rsidP="001754FE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  <w:r w:rsidRPr="008F159F">
        <w:rPr>
          <w:rFonts w:ascii="Arial" w:hAnsi="Arial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3E3BF2">
        <w:rPr>
          <w:rFonts w:ascii="Arial" w:hAnsi="Arial"/>
        </w:rPr>
        <w:t>,</w:t>
      </w:r>
      <w:r w:rsidRPr="008F159F">
        <w:rPr>
          <w:rFonts w:ascii="Arial" w:hAnsi="Arial" w:cs="Arial"/>
        </w:rPr>
        <w:t xml:space="preserve"> Дума </w:t>
      </w:r>
      <w:proofErr w:type="spellStart"/>
      <w:r w:rsidRPr="004B3AB4">
        <w:rPr>
          <w:rFonts w:ascii="Arial" w:hAnsi="Arial" w:cs="Arial"/>
        </w:rPr>
        <w:t>Верхнекетского</w:t>
      </w:r>
      <w:proofErr w:type="spellEnd"/>
      <w:r w:rsidRPr="004B3AB4">
        <w:rPr>
          <w:rFonts w:ascii="Arial" w:hAnsi="Arial" w:cs="Arial"/>
        </w:rPr>
        <w:t xml:space="preserve"> района</w:t>
      </w:r>
      <w:r w:rsidRPr="004B3AB4">
        <w:rPr>
          <w:rFonts w:ascii="Arial" w:hAnsi="Arial" w:cs="Arial"/>
          <w:i/>
          <w:color w:val="000000"/>
        </w:rPr>
        <w:t xml:space="preserve"> </w:t>
      </w:r>
      <w:r w:rsidRPr="004B3AB4">
        <w:rPr>
          <w:rFonts w:ascii="Arial" w:hAnsi="Arial" w:cs="Arial"/>
          <w:color w:val="000000"/>
        </w:rPr>
        <w:t>решила:</w:t>
      </w:r>
    </w:p>
    <w:p w14:paraId="443A02CD" w14:textId="77777777" w:rsidR="001754FE" w:rsidRPr="004B3AB4" w:rsidRDefault="001754FE" w:rsidP="001754FE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</w:p>
    <w:p w14:paraId="008A5186" w14:textId="77777777" w:rsidR="001754FE" w:rsidRPr="004B3AB4" w:rsidRDefault="001754FE" w:rsidP="001754FE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bCs w:val="0"/>
        </w:rPr>
      </w:pPr>
      <w:r w:rsidRPr="004B3AB4">
        <w:rPr>
          <w:rFonts w:ascii="Arial" w:hAnsi="Arial" w:cs="Arial"/>
          <w:b w:val="0"/>
          <w:bCs w:val="0"/>
        </w:rPr>
        <w:t xml:space="preserve">Внести в Положение о бюджетном процессе в муниципальном образовании </w:t>
      </w:r>
      <w:proofErr w:type="spellStart"/>
      <w:r w:rsidRPr="004B3AB4">
        <w:rPr>
          <w:rFonts w:ascii="Arial" w:hAnsi="Arial" w:cs="Arial"/>
          <w:b w:val="0"/>
          <w:bCs w:val="0"/>
        </w:rPr>
        <w:t>Верхнекетский</w:t>
      </w:r>
      <w:proofErr w:type="spellEnd"/>
      <w:r w:rsidRPr="004B3AB4">
        <w:rPr>
          <w:rFonts w:ascii="Arial" w:hAnsi="Arial" w:cs="Arial"/>
          <w:b w:val="0"/>
          <w:bCs w:val="0"/>
        </w:rPr>
        <w:t xml:space="preserve"> район Томской области, утвержденное решением Думы </w:t>
      </w:r>
      <w:proofErr w:type="spellStart"/>
      <w:r w:rsidRPr="004B3AB4">
        <w:rPr>
          <w:rFonts w:ascii="Arial" w:hAnsi="Arial" w:cs="Arial"/>
          <w:b w:val="0"/>
          <w:bCs w:val="0"/>
        </w:rPr>
        <w:t>Верхнекетского</w:t>
      </w:r>
      <w:proofErr w:type="spellEnd"/>
      <w:r w:rsidRPr="004B3AB4">
        <w:rPr>
          <w:rFonts w:ascii="Arial" w:hAnsi="Arial" w:cs="Arial"/>
          <w:b w:val="0"/>
          <w:bCs w:val="0"/>
        </w:rPr>
        <w:t xml:space="preserve"> района от 25.02.2020 № 05, следующие изменения:</w:t>
      </w:r>
    </w:p>
    <w:p w14:paraId="556631C8" w14:textId="77777777" w:rsidR="001754FE" w:rsidRPr="00A013A9" w:rsidRDefault="001754FE" w:rsidP="001754FE">
      <w:pPr>
        <w:pStyle w:val="ConsPlusTitle"/>
        <w:numPr>
          <w:ilvl w:val="0"/>
          <w:numId w:val="5"/>
        </w:numPr>
        <w:ind w:left="0" w:firstLine="709"/>
        <w:jc w:val="both"/>
        <w:rPr>
          <w:rFonts w:ascii="Arial" w:hAnsi="Arial" w:cs="Arial"/>
          <w:b w:val="0"/>
          <w:bCs w:val="0"/>
        </w:rPr>
      </w:pPr>
      <w:r w:rsidRPr="00A013A9">
        <w:rPr>
          <w:rFonts w:ascii="Arial" w:hAnsi="Arial" w:cs="Arial"/>
          <w:b w:val="0"/>
          <w:bCs w:val="0"/>
        </w:rPr>
        <w:t>пункт 5 части 2 статьи 10 изложить в следующей редакции:</w:t>
      </w:r>
    </w:p>
    <w:p w14:paraId="4C90B706" w14:textId="77777777" w:rsidR="001754FE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A013A9">
        <w:rPr>
          <w:rFonts w:ascii="Arial" w:hAnsi="Arial" w:cs="Arial"/>
          <w:b w:val="0"/>
          <w:bCs w:val="0"/>
        </w:rPr>
        <w:t>«5)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бюджета;»;</w:t>
      </w:r>
    </w:p>
    <w:p w14:paraId="66CA3FAA" w14:textId="77777777" w:rsidR="001754FE" w:rsidRPr="00A013A9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77F93878" w14:textId="77777777" w:rsidR="001754FE" w:rsidRPr="00A013A9" w:rsidRDefault="001754FE" w:rsidP="001754FE">
      <w:pPr>
        <w:pStyle w:val="ConsPlusTitle"/>
        <w:numPr>
          <w:ilvl w:val="0"/>
          <w:numId w:val="5"/>
        </w:numPr>
        <w:ind w:hanging="502"/>
        <w:jc w:val="both"/>
        <w:rPr>
          <w:rFonts w:ascii="Arial" w:hAnsi="Arial" w:cs="Arial"/>
          <w:b w:val="0"/>
          <w:bCs w:val="0"/>
        </w:rPr>
      </w:pPr>
      <w:r w:rsidRPr="00A013A9">
        <w:rPr>
          <w:rFonts w:ascii="Arial" w:hAnsi="Arial" w:cs="Arial"/>
          <w:b w:val="0"/>
          <w:bCs w:val="0"/>
        </w:rPr>
        <w:t>в статье 11:</w:t>
      </w:r>
    </w:p>
    <w:p w14:paraId="2EF83A06" w14:textId="77777777" w:rsidR="001754FE" w:rsidRPr="00A013A9" w:rsidRDefault="001754FE" w:rsidP="001754FE">
      <w:pPr>
        <w:pStyle w:val="a8"/>
        <w:ind w:left="709"/>
        <w:rPr>
          <w:rFonts w:ascii="Arial" w:hAnsi="Arial" w:cs="Arial"/>
        </w:rPr>
      </w:pPr>
      <w:r w:rsidRPr="00A013A9">
        <w:rPr>
          <w:rFonts w:ascii="Arial" w:hAnsi="Arial" w:cs="Arial"/>
        </w:rPr>
        <w:t>а) пункт 2 части 1 изложить в следующей редакции:</w:t>
      </w:r>
    </w:p>
    <w:p w14:paraId="03D6B759" w14:textId="77777777" w:rsidR="001754FE" w:rsidRPr="00A013A9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A013A9">
        <w:rPr>
          <w:rFonts w:ascii="Arial" w:hAnsi="Arial" w:cs="Arial"/>
          <w:b w:val="0"/>
          <w:bCs w:val="0"/>
        </w:rPr>
        <w:t>«2)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регулировании);»;</w:t>
      </w:r>
    </w:p>
    <w:p w14:paraId="5F448987" w14:textId="77777777" w:rsidR="001754FE" w:rsidRPr="00A013A9" w:rsidRDefault="001754FE" w:rsidP="001754FE">
      <w:pPr>
        <w:pStyle w:val="a8"/>
        <w:ind w:left="709"/>
        <w:rPr>
          <w:rFonts w:ascii="Arial" w:hAnsi="Arial" w:cs="Arial"/>
        </w:rPr>
      </w:pPr>
      <w:r w:rsidRPr="00A013A9">
        <w:rPr>
          <w:rFonts w:ascii="Arial" w:hAnsi="Arial" w:cs="Arial"/>
        </w:rPr>
        <w:t>б) пункт 1 части 2 изложить в следующей редакции:</w:t>
      </w:r>
    </w:p>
    <w:p w14:paraId="635CE2B9" w14:textId="77777777" w:rsidR="001754FE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A013A9">
        <w:rPr>
          <w:rFonts w:ascii="Arial" w:hAnsi="Arial" w:cs="Arial"/>
          <w:b w:val="0"/>
          <w:bCs w:val="0"/>
        </w:rPr>
        <w:t>«1)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регулировании);»;</w:t>
      </w:r>
    </w:p>
    <w:p w14:paraId="7D72B582" w14:textId="77777777" w:rsidR="001754FE" w:rsidRPr="00A013A9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34AA486B" w14:textId="77777777" w:rsidR="001754FE" w:rsidRPr="0011784F" w:rsidRDefault="001754FE" w:rsidP="001754FE">
      <w:pPr>
        <w:pStyle w:val="ConsPlusTitle"/>
        <w:numPr>
          <w:ilvl w:val="0"/>
          <w:numId w:val="5"/>
        </w:numPr>
        <w:jc w:val="both"/>
        <w:rPr>
          <w:rFonts w:ascii="Arial" w:hAnsi="Arial" w:cs="Arial"/>
          <w:b w:val="0"/>
          <w:bCs w:val="0"/>
        </w:rPr>
      </w:pPr>
      <w:r w:rsidRPr="0011784F">
        <w:rPr>
          <w:rFonts w:ascii="Arial" w:hAnsi="Arial" w:cs="Arial"/>
          <w:b w:val="0"/>
          <w:bCs w:val="0"/>
        </w:rPr>
        <w:t>пункты 1, 2 части 2 статьи 16 изложить в следующей редакции:</w:t>
      </w:r>
    </w:p>
    <w:p w14:paraId="03A90505" w14:textId="77777777" w:rsidR="001754FE" w:rsidRPr="0011784F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1784F">
        <w:rPr>
          <w:rFonts w:ascii="Arial" w:hAnsi="Arial" w:cs="Arial"/>
          <w:b w:val="0"/>
          <w:bCs w:val="0"/>
        </w:rPr>
        <w:t>«1) перечень главных администраторов доходов бюджета в случаях, предусмотренных статьей 160.1 БК РФ;</w:t>
      </w:r>
    </w:p>
    <w:p w14:paraId="0632439F" w14:textId="77777777" w:rsidR="001754FE" w:rsidRPr="0011784F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1784F">
        <w:rPr>
          <w:rFonts w:ascii="Arial" w:hAnsi="Arial" w:cs="Arial"/>
          <w:b w:val="0"/>
          <w:bCs w:val="0"/>
        </w:rPr>
        <w:t>2) перечень главных администраторов источников финансирования дефицита бюджета в случаях, предусмотренных статьей 160.2 БК РФ;»;</w:t>
      </w:r>
    </w:p>
    <w:p w14:paraId="5158E415" w14:textId="77777777" w:rsidR="001754FE" w:rsidRPr="0011784F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5A32D1BE" w14:textId="77777777" w:rsidR="001754FE" w:rsidRPr="0011784F" w:rsidRDefault="001754FE" w:rsidP="001754FE">
      <w:pPr>
        <w:pStyle w:val="ConsPlusTitle"/>
        <w:numPr>
          <w:ilvl w:val="0"/>
          <w:numId w:val="5"/>
        </w:numPr>
        <w:ind w:hanging="502"/>
        <w:jc w:val="both"/>
        <w:rPr>
          <w:rFonts w:ascii="Arial" w:hAnsi="Arial" w:cs="Arial"/>
          <w:b w:val="0"/>
          <w:bCs w:val="0"/>
        </w:rPr>
      </w:pPr>
      <w:r w:rsidRPr="0011784F">
        <w:rPr>
          <w:rFonts w:ascii="Arial" w:hAnsi="Arial" w:cs="Arial"/>
          <w:b w:val="0"/>
          <w:bCs w:val="0"/>
        </w:rPr>
        <w:t>части 4,5 статьи 25 изложить в следующей редакции:</w:t>
      </w:r>
    </w:p>
    <w:p w14:paraId="6AA5573D" w14:textId="1528DD8E" w:rsidR="001754FE" w:rsidRPr="00A013A9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A013A9">
        <w:rPr>
          <w:rFonts w:ascii="Arial" w:hAnsi="Arial" w:cs="Arial"/>
          <w:b w:val="0"/>
          <w:bCs w:val="0"/>
        </w:rPr>
        <w:t>«4. Получатель бюджетных средств принимает бюджетные обязательства и вносит изменения в ранее при</w:t>
      </w:r>
      <w:r w:rsidR="003E3BF2">
        <w:rPr>
          <w:rFonts w:ascii="Arial" w:hAnsi="Arial" w:cs="Arial"/>
          <w:b w:val="0"/>
          <w:bCs w:val="0"/>
        </w:rPr>
        <w:t xml:space="preserve">нятые бюджетные обязательства </w:t>
      </w:r>
      <w:proofErr w:type="gramStart"/>
      <w:r w:rsidR="003E3BF2">
        <w:rPr>
          <w:rFonts w:ascii="Arial" w:hAnsi="Arial" w:cs="Arial"/>
          <w:b w:val="0"/>
          <w:bCs w:val="0"/>
        </w:rPr>
        <w:t xml:space="preserve">в </w:t>
      </w:r>
      <w:r w:rsidR="003E3BF2" w:rsidRPr="00A013A9">
        <w:rPr>
          <w:rFonts w:ascii="Arial" w:hAnsi="Arial" w:cs="Arial"/>
          <w:b w:val="0"/>
          <w:bCs w:val="0"/>
        </w:rPr>
        <w:t>пределах</w:t>
      </w:r>
      <w:proofErr w:type="gramEnd"/>
      <w:r w:rsidRPr="00A013A9">
        <w:rPr>
          <w:rFonts w:ascii="Arial" w:hAnsi="Arial" w:cs="Arial"/>
          <w:b w:val="0"/>
          <w:bCs w:val="0"/>
        </w:rPr>
        <w:t xml:space="preserve"> доведенных до него лимитов бюджетных обязательств.</w:t>
      </w:r>
    </w:p>
    <w:p w14:paraId="6410AA9B" w14:textId="77777777" w:rsidR="001754FE" w:rsidRPr="00A013A9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A013A9">
        <w:rPr>
          <w:rFonts w:ascii="Arial" w:hAnsi="Arial" w:cs="Arial"/>
          <w:b w:val="0"/>
          <w:bCs w:val="0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6E6DE847" w14:textId="77777777" w:rsidR="001754FE" w:rsidRPr="00A013A9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A013A9">
        <w:rPr>
          <w:rFonts w:ascii="Arial" w:hAnsi="Arial" w:cs="Arial"/>
          <w:b w:val="0"/>
          <w:bCs w:val="0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14:paraId="0974E22F" w14:textId="77777777" w:rsidR="001754FE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A013A9">
        <w:rPr>
          <w:rFonts w:ascii="Arial" w:hAnsi="Arial" w:cs="Arial"/>
          <w:b w:val="0"/>
          <w:bCs w:val="0"/>
        </w:rPr>
        <w:t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БК РФ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</w:p>
    <w:p w14:paraId="6415D840" w14:textId="77777777" w:rsidR="001754FE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A013A9">
        <w:rPr>
          <w:rFonts w:ascii="Arial" w:hAnsi="Arial" w:cs="Arial"/>
          <w:b w:val="0"/>
          <w:bCs w:val="0"/>
        </w:rPr>
        <w:t>5.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распоряжениями.»</w:t>
      </w:r>
      <w:r w:rsidRPr="005D1D86">
        <w:rPr>
          <w:rFonts w:ascii="Arial" w:hAnsi="Arial" w:cs="Arial"/>
          <w:b w:val="0"/>
          <w:bCs w:val="0"/>
        </w:rPr>
        <w:t>;</w:t>
      </w:r>
    </w:p>
    <w:p w14:paraId="3515EB6A" w14:textId="77777777" w:rsidR="001754FE" w:rsidRPr="00A013A9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24F50505" w14:textId="77777777" w:rsidR="001754FE" w:rsidRPr="00A013A9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5</w:t>
      </w:r>
      <w:r w:rsidRPr="00A013A9">
        <w:rPr>
          <w:rFonts w:ascii="Arial" w:hAnsi="Arial" w:cs="Arial"/>
          <w:b w:val="0"/>
          <w:bCs w:val="0"/>
        </w:rPr>
        <w:t>) в статье 28:</w:t>
      </w:r>
    </w:p>
    <w:p w14:paraId="66CE5D8A" w14:textId="77777777" w:rsidR="001754FE" w:rsidRPr="00A013A9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A013A9">
        <w:rPr>
          <w:rFonts w:ascii="Arial" w:hAnsi="Arial" w:cs="Arial"/>
          <w:b w:val="0"/>
          <w:bCs w:val="0"/>
        </w:rPr>
        <w:t>а) пункт 9 части 3 изложить в следующей редакции:</w:t>
      </w:r>
    </w:p>
    <w:p w14:paraId="15E77757" w14:textId="77777777" w:rsidR="001754FE" w:rsidRPr="00A013A9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A013A9">
        <w:rPr>
          <w:rFonts w:ascii="Arial" w:hAnsi="Arial" w:cs="Arial"/>
          <w:b w:val="0"/>
          <w:bCs w:val="0"/>
        </w:rPr>
        <w:t>«9)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БК РФ,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БК РФ;»;</w:t>
      </w:r>
    </w:p>
    <w:p w14:paraId="6BD9EFE9" w14:textId="40E5AC1D" w:rsidR="001754FE" w:rsidRPr="00E87EC4" w:rsidRDefault="00652234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б) абзац 30</w:t>
      </w:r>
      <w:bookmarkStart w:id="0" w:name="_GoBack"/>
      <w:bookmarkEnd w:id="0"/>
      <w:r w:rsidR="001754FE" w:rsidRPr="00E87EC4">
        <w:rPr>
          <w:rFonts w:ascii="Arial" w:hAnsi="Arial" w:cs="Arial"/>
          <w:b w:val="0"/>
          <w:bCs w:val="0"/>
        </w:rPr>
        <w:t xml:space="preserve"> части 3 изложить в следующей редакции:</w:t>
      </w:r>
    </w:p>
    <w:p w14:paraId="22D5BD66" w14:textId="77777777" w:rsidR="001754FE" w:rsidRPr="00A013A9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6854C3">
        <w:rPr>
          <w:rFonts w:ascii="Arial" w:hAnsi="Arial" w:cs="Arial"/>
          <w:b w:val="0"/>
          <w:bCs w:val="0"/>
        </w:rPr>
        <w:t xml:space="preserve">«Внесение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подпунктами 7, 9 и 9.1 настоящей </w:t>
      </w:r>
      <w:r>
        <w:rPr>
          <w:rFonts w:ascii="Arial" w:hAnsi="Arial" w:cs="Arial"/>
          <w:b w:val="0"/>
          <w:bCs w:val="0"/>
        </w:rPr>
        <w:t>части</w:t>
      </w:r>
      <w:r w:rsidRPr="00A013A9">
        <w:rPr>
          <w:rFonts w:ascii="Arial" w:hAnsi="Arial" w:cs="Arial"/>
          <w:b w:val="0"/>
          <w:bCs w:val="0"/>
        </w:rPr>
        <w:t>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бюджете.»;</w:t>
      </w:r>
    </w:p>
    <w:p w14:paraId="7CCFC05A" w14:textId="77777777" w:rsidR="001754FE" w:rsidRPr="00A013A9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в)</w:t>
      </w:r>
      <w:r w:rsidRPr="00A013A9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часть 3 </w:t>
      </w:r>
      <w:r w:rsidRPr="00A013A9">
        <w:rPr>
          <w:rFonts w:ascii="Arial" w:hAnsi="Arial" w:cs="Arial"/>
          <w:b w:val="0"/>
          <w:bCs w:val="0"/>
        </w:rPr>
        <w:t>дополнить пунктом 10.1 следующего содержания:</w:t>
      </w:r>
    </w:p>
    <w:p w14:paraId="491335C7" w14:textId="77777777" w:rsidR="001754FE" w:rsidRPr="002E33B4" w:rsidRDefault="001754FE" w:rsidP="001754FE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A013A9">
        <w:rPr>
          <w:rFonts w:ascii="Arial" w:hAnsi="Arial" w:cs="Arial"/>
          <w:b w:val="0"/>
          <w:bCs w:val="0"/>
        </w:rPr>
        <w:lastRenderedPageBreak/>
        <w:t>«10.1) 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БК РФ</w:t>
      </w:r>
      <w:r w:rsidRPr="005D1D86">
        <w:rPr>
          <w:rFonts w:ascii="Arial" w:hAnsi="Arial" w:cs="Arial"/>
          <w:b w:val="0"/>
          <w:bCs w:val="0"/>
        </w:rPr>
        <w:t>;».</w:t>
      </w:r>
    </w:p>
    <w:p w14:paraId="01030184" w14:textId="77777777" w:rsidR="001754FE" w:rsidRPr="004B3AB4" w:rsidRDefault="001754FE" w:rsidP="001754FE">
      <w:pPr>
        <w:pStyle w:val="10"/>
        <w:ind w:firstLine="709"/>
        <w:jc w:val="both"/>
        <w:rPr>
          <w:rFonts w:ascii="Arial" w:hAnsi="Arial" w:cs="Arial"/>
          <w:b/>
          <w:bCs/>
        </w:rPr>
      </w:pPr>
      <w:r w:rsidRPr="004B3AB4">
        <w:rPr>
          <w:rFonts w:ascii="Arial" w:hAnsi="Arial" w:cs="Arial"/>
          <w:sz w:val="24"/>
          <w:szCs w:val="24"/>
        </w:rPr>
        <w:t xml:space="preserve">2. Опубликовать настоящее решение в информационном вестнике </w:t>
      </w:r>
      <w:proofErr w:type="spellStart"/>
      <w:r w:rsidRPr="004B3AB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B3AB4">
        <w:rPr>
          <w:rFonts w:ascii="Arial" w:hAnsi="Arial" w:cs="Arial"/>
          <w:sz w:val="24"/>
          <w:szCs w:val="24"/>
        </w:rPr>
        <w:t xml:space="preserve"> района «Территория», разместить решение на официальном сайте Администрации </w:t>
      </w:r>
      <w:proofErr w:type="spellStart"/>
      <w:r w:rsidRPr="004B3AB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B3AB4">
        <w:rPr>
          <w:rFonts w:ascii="Arial" w:hAnsi="Arial" w:cs="Arial"/>
          <w:sz w:val="24"/>
          <w:szCs w:val="24"/>
        </w:rPr>
        <w:t xml:space="preserve"> района.</w:t>
      </w:r>
    </w:p>
    <w:p w14:paraId="6B5DDFD8" w14:textId="77777777" w:rsidR="001754FE" w:rsidRPr="000A02F7" w:rsidRDefault="001754FE" w:rsidP="001754FE">
      <w:pPr>
        <w:pStyle w:val="10"/>
        <w:ind w:firstLine="709"/>
        <w:jc w:val="both"/>
        <w:rPr>
          <w:rFonts w:ascii="Arial" w:hAnsi="Arial" w:cs="Arial"/>
          <w:b/>
          <w:bCs/>
        </w:rPr>
      </w:pPr>
      <w:r w:rsidRPr="004B3AB4">
        <w:rPr>
          <w:rFonts w:ascii="Arial" w:hAnsi="Arial" w:cs="Arial"/>
          <w:sz w:val="24"/>
          <w:szCs w:val="24"/>
        </w:rPr>
        <w:t>3. Настоящее решение вступает в силу со дня</w:t>
      </w:r>
      <w:r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14:paraId="0B6158D6" w14:textId="77777777" w:rsidR="001754FE" w:rsidRPr="00180362" w:rsidRDefault="001754FE" w:rsidP="001754FE">
      <w:pPr>
        <w:ind w:firstLine="709"/>
        <w:jc w:val="both"/>
        <w:rPr>
          <w:rFonts w:ascii="Arial" w:hAnsi="Arial" w:cs="Arial"/>
          <w:b/>
        </w:rPr>
      </w:pPr>
    </w:p>
    <w:p w14:paraId="3099B008" w14:textId="77777777" w:rsidR="001754FE" w:rsidRDefault="001754FE" w:rsidP="001754FE">
      <w:pPr>
        <w:jc w:val="both"/>
        <w:rPr>
          <w:rFonts w:ascii="Arial" w:hAnsi="Arial" w:cs="Arial"/>
          <w:b/>
        </w:rPr>
      </w:pPr>
    </w:p>
    <w:p w14:paraId="1302F5C8" w14:textId="77777777" w:rsidR="001754FE" w:rsidRPr="00180362" w:rsidRDefault="001754FE" w:rsidP="001754FE">
      <w:pPr>
        <w:jc w:val="both"/>
        <w:rPr>
          <w:rFonts w:ascii="Arial" w:hAnsi="Arial" w:cs="Arial"/>
          <w:b/>
        </w:rPr>
      </w:pPr>
    </w:p>
    <w:tbl>
      <w:tblPr>
        <w:tblW w:w="10232" w:type="dxa"/>
        <w:tblLook w:val="01E0" w:firstRow="1" w:lastRow="1" w:firstColumn="1" w:lastColumn="1" w:noHBand="0" w:noVBand="0"/>
      </w:tblPr>
      <w:tblGrid>
        <w:gridCol w:w="5387"/>
        <w:gridCol w:w="4845"/>
      </w:tblGrid>
      <w:tr w:rsidR="003E3BF2" w:rsidRPr="002C612C" w14:paraId="793399CF" w14:textId="77777777" w:rsidTr="003E3BF2">
        <w:tc>
          <w:tcPr>
            <w:tcW w:w="5387" w:type="dxa"/>
            <w:shd w:val="clear" w:color="auto" w:fill="auto"/>
          </w:tcPr>
          <w:p w14:paraId="6020C799" w14:textId="77777777" w:rsidR="003E3BF2" w:rsidRPr="00E97B58" w:rsidRDefault="003E3BF2" w:rsidP="002B01D2">
            <w:pPr>
              <w:spacing w:line="276" w:lineRule="auto"/>
              <w:rPr>
                <w:rFonts w:ascii="Arial" w:hAnsi="Arial" w:cs="Arial"/>
              </w:rPr>
            </w:pPr>
            <w:r w:rsidRPr="00E97B58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 xml:space="preserve">ь </w:t>
            </w:r>
            <w:r w:rsidRPr="00E97B58">
              <w:rPr>
                <w:rFonts w:ascii="Arial" w:hAnsi="Arial" w:cs="Arial"/>
              </w:rPr>
              <w:t>Думы</w:t>
            </w:r>
          </w:p>
          <w:p w14:paraId="64962B38" w14:textId="77777777" w:rsidR="003E3BF2" w:rsidRPr="00E97B58" w:rsidRDefault="003E3BF2" w:rsidP="002B01D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97B58">
              <w:rPr>
                <w:rFonts w:ascii="Arial" w:hAnsi="Arial" w:cs="Arial"/>
              </w:rPr>
              <w:t>Верхнекетского</w:t>
            </w:r>
            <w:proofErr w:type="spellEnd"/>
            <w:r w:rsidRPr="00E97B58">
              <w:rPr>
                <w:rFonts w:ascii="Arial" w:hAnsi="Arial" w:cs="Arial"/>
              </w:rPr>
              <w:t xml:space="preserve"> района</w:t>
            </w:r>
          </w:p>
          <w:p w14:paraId="70050019" w14:textId="77777777" w:rsidR="003E3BF2" w:rsidRPr="00E97B58" w:rsidRDefault="003E3BF2" w:rsidP="002B01D2">
            <w:pPr>
              <w:spacing w:line="276" w:lineRule="auto"/>
              <w:rPr>
                <w:rFonts w:ascii="Arial" w:hAnsi="Arial" w:cs="Arial"/>
              </w:rPr>
            </w:pPr>
          </w:p>
          <w:p w14:paraId="0AE1A97C" w14:textId="77777777" w:rsidR="003E3BF2" w:rsidRPr="00E97B58" w:rsidRDefault="003E3BF2" w:rsidP="002B01D2">
            <w:pPr>
              <w:spacing w:line="276" w:lineRule="auto"/>
              <w:rPr>
                <w:rFonts w:ascii="Arial" w:hAnsi="Arial" w:cs="Arial"/>
              </w:rPr>
            </w:pPr>
            <w:r w:rsidRPr="00E97B58">
              <w:rPr>
                <w:rFonts w:ascii="Arial" w:hAnsi="Arial" w:cs="Arial"/>
              </w:rPr>
              <w:t xml:space="preserve">___________________ </w:t>
            </w:r>
            <w:r>
              <w:rPr>
                <w:rFonts w:ascii="Arial" w:hAnsi="Arial" w:cs="Arial"/>
              </w:rPr>
              <w:t>Е.А. Парамонова</w:t>
            </w:r>
          </w:p>
        </w:tc>
        <w:tc>
          <w:tcPr>
            <w:tcW w:w="4845" w:type="dxa"/>
            <w:shd w:val="clear" w:color="auto" w:fill="auto"/>
          </w:tcPr>
          <w:p w14:paraId="0E2FAAD4" w14:textId="77777777" w:rsidR="003E3BF2" w:rsidRPr="00E97B58" w:rsidRDefault="003E3BF2" w:rsidP="002B01D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 о. </w:t>
            </w:r>
            <w:r w:rsidRPr="00E97B58">
              <w:rPr>
                <w:rFonts w:ascii="Arial" w:hAnsi="Arial" w:cs="Arial"/>
              </w:rPr>
              <w:t>Глав</w:t>
            </w:r>
            <w:r>
              <w:rPr>
                <w:rFonts w:ascii="Arial" w:hAnsi="Arial" w:cs="Arial"/>
              </w:rPr>
              <w:t xml:space="preserve">ы </w:t>
            </w:r>
          </w:p>
          <w:p w14:paraId="55B94402" w14:textId="77777777" w:rsidR="003E3BF2" w:rsidRPr="00E97B58" w:rsidRDefault="003E3BF2" w:rsidP="002B01D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97B58">
              <w:rPr>
                <w:rFonts w:ascii="Arial" w:hAnsi="Arial" w:cs="Arial"/>
              </w:rPr>
              <w:t>Верхнекетского</w:t>
            </w:r>
            <w:proofErr w:type="spellEnd"/>
            <w:r w:rsidRPr="00E97B58">
              <w:rPr>
                <w:rFonts w:ascii="Arial" w:hAnsi="Arial" w:cs="Arial"/>
              </w:rPr>
              <w:t xml:space="preserve"> района</w:t>
            </w:r>
          </w:p>
          <w:p w14:paraId="3F72D505" w14:textId="77777777" w:rsidR="003E3BF2" w:rsidRPr="00E97B58" w:rsidRDefault="003E3BF2" w:rsidP="002B01D2">
            <w:pPr>
              <w:spacing w:line="276" w:lineRule="auto"/>
              <w:rPr>
                <w:rFonts w:ascii="Arial" w:hAnsi="Arial" w:cs="Arial"/>
              </w:rPr>
            </w:pPr>
          </w:p>
          <w:p w14:paraId="336307EB" w14:textId="77777777" w:rsidR="003E3BF2" w:rsidRPr="002C612C" w:rsidRDefault="003E3BF2" w:rsidP="002B01D2">
            <w:pPr>
              <w:spacing w:line="276" w:lineRule="auto"/>
              <w:rPr>
                <w:rFonts w:ascii="Arial" w:hAnsi="Arial" w:cs="Arial"/>
              </w:rPr>
            </w:pPr>
            <w:r w:rsidRPr="00E97B58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 xml:space="preserve">Л.А. </w:t>
            </w:r>
            <w:proofErr w:type="spellStart"/>
            <w:r>
              <w:rPr>
                <w:rFonts w:ascii="Arial" w:hAnsi="Arial" w:cs="Arial"/>
              </w:rPr>
              <w:t>Досужева</w:t>
            </w:r>
            <w:proofErr w:type="spellEnd"/>
          </w:p>
        </w:tc>
      </w:tr>
    </w:tbl>
    <w:p w14:paraId="4BA0996D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CFE75B8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48F7024A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471FB7C2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26D97661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F9F2619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17859C7F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BD18116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2F5217BD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B65731E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DFE2E58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1B44EE44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3E7569C4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39674D7C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4B145A40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66D718AC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64DA6D00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2A949622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215056DE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22214530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168014D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3E06D006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26674322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628737BB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871EC9A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458ED0D2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12EDF251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4D75C1BA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3995CE2B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6B2AD4EB" w14:textId="77777777" w:rsidR="003E3BF2" w:rsidRDefault="003E3BF2" w:rsidP="003E3B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653731E8" w14:textId="77777777" w:rsidR="003E3BF2" w:rsidRDefault="003E3BF2" w:rsidP="003E3BF2">
      <w:pPr>
        <w:jc w:val="both"/>
        <w:rPr>
          <w:rFonts w:ascii="Arial" w:hAnsi="Arial" w:cs="Arial"/>
          <w:sz w:val="20"/>
          <w:szCs w:val="20"/>
        </w:rPr>
      </w:pPr>
      <w:r w:rsidRPr="00056750">
        <w:rPr>
          <w:rFonts w:ascii="Arial" w:hAnsi="Arial" w:cs="Arial"/>
          <w:sz w:val="20"/>
          <w:szCs w:val="20"/>
        </w:rPr>
        <w:t>Дума-1, Администрация-1, прокуратура-1, Управление финансов-1, вестник «Территория» -1</w:t>
      </w:r>
    </w:p>
    <w:p w14:paraId="6BFA1586" w14:textId="5EE99821" w:rsidR="002E589C" w:rsidRDefault="00F43F13" w:rsidP="004B3AB4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sectPr w:rsidR="002E589C" w:rsidSect="00AA1336">
      <w:headerReference w:type="default" r:id="rId8"/>
      <w:headerReference w:type="first" r:id="rId9"/>
      <w:pgSz w:w="11906" w:h="16838"/>
      <w:pgMar w:top="1134" w:right="567" w:bottom="1134" w:left="1701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74D08" w14:textId="77777777" w:rsidR="0087080E" w:rsidRDefault="0087080E" w:rsidP="00FF311A">
      <w:r>
        <w:separator/>
      </w:r>
    </w:p>
  </w:endnote>
  <w:endnote w:type="continuationSeparator" w:id="0">
    <w:p w14:paraId="38B770C9" w14:textId="77777777" w:rsidR="0087080E" w:rsidRDefault="0087080E" w:rsidP="00FF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93E06" w14:textId="77777777" w:rsidR="0087080E" w:rsidRDefault="0087080E" w:rsidP="00FF311A">
      <w:r>
        <w:separator/>
      </w:r>
    </w:p>
  </w:footnote>
  <w:footnote w:type="continuationSeparator" w:id="0">
    <w:p w14:paraId="1171E277" w14:textId="77777777" w:rsidR="0087080E" w:rsidRDefault="0087080E" w:rsidP="00FF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625667"/>
      <w:docPartObj>
        <w:docPartGallery w:val="Page Numbers (Top of Page)"/>
        <w:docPartUnique/>
      </w:docPartObj>
    </w:sdtPr>
    <w:sdtEndPr/>
    <w:sdtContent>
      <w:p w14:paraId="430E4BFE" w14:textId="3209C48C" w:rsidR="00AA1336" w:rsidRDefault="00AA13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34">
          <w:rPr>
            <w:noProof/>
          </w:rPr>
          <w:t>3</w:t>
        </w:r>
        <w:r>
          <w:fldChar w:fldCharType="end"/>
        </w:r>
      </w:p>
    </w:sdtContent>
  </w:sdt>
  <w:p w14:paraId="19D8AF3A" w14:textId="77777777" w:rsidR="00FF311A" w:rsidRDefault="00FF31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E4CD4" w14:textId="3E5881A5" w:rsidR="000664EC" w:rsidRDefault="000664EC">
    <w:pPr>
      <w:pStyle w:val="a9"/>
      <w:jc w:val="center"/>
    </w:pPr>
  </w:p>
  <w:p w14:paraId="0F5A83EC" w14:textId="77777777" w:rsidR="000664EC" w:rsidRDefault="000664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2FE4"/>
    <w:multiLevelType w:val="hybridMultilevel"/>
    <w:tmpl w:val="DBBAE930"/>
    <w:lvl w:ilvl="0" w:tplc="805CA816">
      <w:start w:val="4"/>
      <w:numFmt w:val="decimal"/>
      <w:lvlText w:val="%1)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BB446E"/>
    <w:multiLevelType w:val="hybridMultilevel"/>
    <w:tmpl w:val="D05CF89C"/>
    <w:lvl w:ilvl="0" w:tplc="4900E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0B5F10"/>
    <w:multiLevelType w:val="hybridMultilevel"/>
    <w:tmpl w:val="694E45CE"/>
    <w:lvl w:ilvl="0" w:tplc="B1FC839C">
      <w:start w:val="5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CA16F7D"/>
    <w:multiLevelType w:val="hybridMultilevel"/>
    <w:tmpl w:val="B810CCF8"/>
    <w:lvl w:ilvl="0" w:tplc="EF7636F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82049C"/>
    <w:multiLevelType w:val="multilevel"/>
    <w:tmpl w:val="2662F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3841539"/>
    <w:multiLevelType w:val="hybridMultilevel"/>
    <w:tmpl w:val="29D64220"/>
    <w:lvl w:ilvl="0" w:tplc="4900EB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1841B7"/>
    <w:multiLevelType w:val="multilevel"/>
    <w:tmpl w:val="781A1E30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2E17B1"/>
    <w:multiLevelType w:val="hybridMultilevel"/>
    <w:tmpl w:val="9A3EA4A2"/>
    <w:lvl w:ilvl="0" w:tplc="29920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710BC4"/>
    <w:multiLevelType w:val="multilevel"/>
    <w:tmpl w:val="1430F4CC"/>
    <w:lvl w:ilvl="0">
      <w:start w:val="1"/>
      <w:numFmt w:val="decimal"/>
      <w:lvlText w:val="%1."/>
      <w:lvlJc w:val="left"/>
      <w:pPr>
        <w:ind w:left="1833" w:hanging="112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rFonts w:cs="Arial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FC0057"/>
    <w:rsid w:val="0000120F"/>
    <w:rsid w:val="000063E0"/>
    <w:rsid w:val="00010893"/>
    <w:rsid w:val="00014F78"/>
    <w:rsid w:val="0003327E"/>
    <w:rsid w:val="00034BC9"/>
    <w:rsid w:val="00044BCE"/>
    <w:rsid w:val="000654B3"/>
    <w:rsid w:val="000664EC"/>
    <w:rsid w:val="00077301"/>
    <w:rsid w:val="00084EB5"/>
    <w:rsid w:val="00092E94"/>
    <w:rsid w:val="000A02F7"/>
    <w:rsid w:val="000A1CED"/>
    <w:rsid w:val="000C37C4"/>
    <w:rsid w:val="000E2B05"/>
    <w:rsid w:val="000E7C97"/>
    <w:rsid w:val="00110450"/>
    <w:rsid w:val="001142FD"/>
    <w:rsid w:val="0011784F"/>
    <w:rsid w:val="001503FB"/>
    <w:rsid w:val="00155CD6"/>
    <w:rsid w:val="0015650E"/>
    <w:rsid w:val="00170A56"/>
    <w:rsid w:val="001754FE"/>
    <w:rsid w:val="00180362"/>
    <w:rsid w:val="00181146"/>
    <w:rsid w:val="001A2B1D"/>
    <w:rsid w:val="001D5213"/>
    <w:rsid w:val="001F5A11"/>
    <w:rsid w:val="00210256"/>
    <w:rsid w:val="002244A9"/>
    <w:rsid w:val="00237489"/>
    <w:rsid w:val="00266672"/>
    <w:rsid w:val="00296088"/>
    <w:rsid w:val="002D0359"/>
    <w:rsid w:val="002D4DC6"/>
    <w:rsid w:val="002D6333"/>
    <w:rsid w:val="002E33B4"/>
    <w:rsid w:val="002E589C"/>
    <w:rsid w:val="002F19F9"/>
    <w:rsid w:val="002F34CB"/>
    <w:rsid w:val="00301D79"/>
    <w:rsid w:val="00306CE8"/>
    <w:rsid w:val="00311E69"/>
    <w:rsid w:val="00311ECD"/>
    <w:rsid w:val="00322045"/>
    <w:rsid w:val="0036224A"/>
    <w:rsid w:val="0038025D"/>
    <w:rsid w:val="003A4AE3"/>
    <w:rsid w:val="003D2C38"/>
    <w:rsid w:val="003D5164"/>
    <w:rsid w:val="003E0CDC"/>
    <w:rsid w:val="003E3BF2"/>
    <w:rsid w:val="003F1220"/>
    <w:rsid w:val="0040434F"/>
    <w:rsid w:val="00405D77"/>
    <w:rsid w:val="004153C9"/>
    <w:rsid w:val="004432B8"/>
    <w:rsid w:val="00484DD6"/>
    <w:rsid w:val="004956EC"/>
    <w:rsid w:val="00496DD2"/>
    <w:rsid w:val="004A5D0D"/>
    <w:rsid w:val="004B3AB4"/>
    <w:rsid w:val="004B4528"/>
    <w:rsid w:val="004C6D39"/>
    <w:rsid w:val="004F26FA"/>
    <w:rsid w:val="004F2E63"/>
    <w:rsid w:val="004F485D"/>
    <w:rsid w:val="00537D81"/>
    <w:rsid w:val="005548E8"/>
    <w:rsid w:val="00572B6E"/>
    <w:rsid w:val="00573B13"/>
    <w:rsid w:val="005813C2"/>
    <w:rsid w:val="00587E22"/>
    <w:rsid w:val="00595EEF"/>
    <w:rsid w:val="005A320E"/>
    <w:rsid w:val="005C3900"/>
    <w:rsid w:val="005D1D86"/>
    <w:rsid w:val="005E6547"/>
    <w:rsid w:val="00600EDC"/>
    <w:rsid w:val="006233E8"/>
    <w:rsid w:val="00642612"/>
    <w:rsid w:val="00652234"/>
    <w:rsid w:val="00683486"/>
    <w:rsid w:val="006854C3"/>
    <w:rsid w:val="006948BC"/>
    <w:rsid w:val="006C0BC8"/>
    <w:rsid w:val="006E2E79"/>
    <w:rsid w:val="006F5C72"/>
    <w:rsid w:val="00753F43"/>
    <w:rsid w:val="00784134"/>
    <w:rsid w:val="00791CD9"/>
    <w:rsid w:val="00793749"/>
    <w:rsid w:val="007B7A68"/>
    <w:rsid w:val="007D337C"/>
    <w:rsid w:val="007E7AD0"/>
    <w:rsid w:val="00811D6D"/>
    <w:rsid w:val="00814523"/>
    <w:rsid w:val="0083053B"/>
    <w:rsid w:val="0083215C"/>
    <w:rsid w:val="00834117"/>
    <w:rsid w:val="00852B1A"/>
    <w:rsid w:val="0087080E"/>
    <w:rsid w:val="0087525B"/>
    <w:rsid w:val="008F159F"/>
    <w:rsid w:val="00911F76"/>
    <w:rsid w:val="00925308"/>
    <w:rsid w:val="0093679A"/>
    <w:rsid w:val="0094598C"/>
    <w:rsid w:val="00952D37"/>
    <w:rsid w:val="00972EBA"/>
    <w:rsid w:val="00973A71"/>
    <w:rsid w:val="00987292"/>
    <w:rsid w:val="009A1670"/>
    <w:rsid w:val="009B606B"/>
    <w:rsid w:val="009D492F"/>
    <w:rsid w:val="00A013A9"/>
    <w:rsid w:val="00A04734"/>
    <w:rsid w:val="00A325F5"/>
    <w:rsid w:val="00A713A6"/>
    <w:rsid w:val="00AA1336"/>
    <w:rsid w:val="00AA2060"/>
    <w:rsid w:val="00AB5068"/>
    <w:rsid w:val="00AE7A31"/>
    <w:rsid w:val="00B01477"/>
    <w:rsid w:val="00B030E3"/>
    <w:rsid w:val="00B20D38"/>
    <w:rsid w:val="00B376B6"/>
    <w:rsid w:val="00B44CB1"/>
    <w:rsid w:val="00B922DA"/>
    <w:rsid w:val="00BB19DA"/>
    <w:rsid w:val="00BE2973"/>
    <w:rsid w:val="00BE6D45"/>
    <w:rsid w:val="00BF231E"/>
    <w:rsid w:val="00C01E88"/>
    <w:rsid w:val="00C15B34"/>
    <w:rsid w:val="00C1752A"/>
    <w:rsid w:val="00C251AB"/>
    <w:rsid w:val="00C262AE"/>
    <w:rsid w:val="00C335AC"/>
    <w:rsid w:val="00CA10EF"/>
    <w:rsid w:val="00D05AE6"/>
    <w:rsid w:val="00D12D2D"/>
    <w:rsid w:val="00D325F1"/>
    <w:rsid w:val="00D337D3"/>
    <w:rsid w:val="00D51A2F"/>
    <w:rsid w:val="00D93933"/>
    <w:rsid w:val="00DA656E"/>
    <w:rsid w:val="00DB4857"/>
    <w:rsid w:val="00DE0BA2"/>
    <w:rsid w:val="00E141AD"/>
    <w:rsid w:val="00E25D7C"/>
    <w:rsid w:val="00E40E5C"/>
    <w:rsid w:val="00E87EC4"/>
    <w:rsid w:val="00EB55E9"/>
    <w:rsid w:val="00EB66DB"/>
    <w:rsid w:val="00EC40E2"/>
    <w:rsid w:val="00EE46C4"/>
    <w:rsid w:val="00EF1D1A"/>
    <w:rsid w:val="00F43F13"/>
    <w:rsid w:val="00F64DEE"/>
    <w:rsid w:val="00F71371"/>
    <w:rsid w:val="00F74B3E"/>
    <w:rsid w:val="00F77964"/>
    <w:rsid w:val="00F93CE3"/>
    <w:rsid w:val="00FB31B1"/>
    <w:rsid w:val="00FB3E5F"/>
    <w:rsid w:val="00FB7B9E"/>
    <w:rsid w:val="00FF12E7"/>
    <w:rsid w:val="00FF26E1"/>
    <w:rsid w:val="00FF311A"/>
    <w:rsid w:val="12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5C57"/>
  <w15:docId w15:val="{87FDAF21-D5FB-4856-A7AE-DDF6D0A1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ind w:firstLine="561"/>
      <w:jc w:val="both"/>
      <w:outlineLvl w:val="6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customStyle="1" w:styleId="WW8Num1z1">
    <w:name w:val="WW8Num1z1"/>
    <w:qFormat/>
    <w:rPr>
      <w:sz w:val="24"/>
      <w:szCs w:val="24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  <w:rPr>
      <w:color w:val="FF000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2">
    <w:name w:val="Обычный2 Знак"/>
    <w:qFormat/>
    <w:rPr>
      <w:lang w:val="ru-RU" w:bidi="ar-SA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70">
    <w:name w:val="Заголовок 7 Знак"/>
    <w:qFormat/>
    <w:rPr>
      <w:b/>
      <w:bCs/>
      <w:color w:val="000000"/>
      <w:sz w:val="26"/>
      <w:szCs w:val="24"/>
    </w:rPr>
  </w:style>
  <w:style w:type="character" w:customStyle="1" w:styleId="blk">
    <w:name w:val="blk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 Знак1"/>
    <w:basedOn w:val="a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0">
    <w:name w:val="Обычный2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10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paragraph" w:styleId="a9">
    <w:name w:val="header"/>
    <w:basedOn w:val="a"/>
    <w:link w:val="aa"/>
    <w:uiPriority w:val="99"/>
    <w:unhideWhenUsed/>
    <w:rsid w:val="00FF31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11A"/>
    <w:rPr>
      <w:rFonts w:eastAsia="Times New Roman" w:cs="Times New Roman"/>
      <w:sz w:val="24"/>
      <w:lang w:val="ru-RU" w:bidi="ar-SA"/>
    </w:rPr>
  </w:style>
  <w:style w:type="paragraph" w:styleId="ab">
    <w:name w:val="footer"/>
    <w:basedOn w:val="a"/>
    <w:link w:val="ac"/>
    <w:uiPriority w:val="99"/>
    <w:unhideWhenUsed/>
    <w:rsid w:val="00FF31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11A"/>
    <w:rPr>
      <w:rFonts w:eastAsia="Times New Roman" w:cs="Times New Roman"/>
      <w:sz w:val="24"/>
      <w:lang w:val="ru-RU" w:bidi="ar-SA"/>
    </w:rPr>
  </w:style>
  <w:style w:type="character" w:styleId="ad">
    <w:name w:val="annotation reference"/>
    <w:basedOn w:val="a0"/>
    <w:uiPriority w:val="99"/>
    <w:semiHidden/>
    <w:unhideWhenUsed/>
    <w:rsid w:val="00D9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939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93933"/>
    <w:rPr>
      <w:rFonts w:eastAsia="Times New Roman" w:cs="Times New Roman"/>
      <w:szCs w:val="20"/>
      <w:lang w:val="ru-RU"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93933"/>
    <w:rPr>
      <w:rFonts w:eastAsia="Times New Roman" w:cs="Times New Roman"/>
      <w:b/>
      <w:bCs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Снежанна Мурзина</cp:lastModifiedBy>
  <cp:revision>24</cp:revision>
  <cp:lastPrinted>2023-09-25T02:12:00Z</cp:lastPrinted>
  <dcterms:created xsi:type="dcterms:W3CDTF">2023-09-12T04:52:00Z</dcterms:created>
  <dcterms:modified xsi:type="dcterms:W3CDTF">2023-09-27T01:08:00Z</dcterms:modified>
  <dc:language>en-US</dc:language>
</cp:coreProperties>
</file>