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FA" w:rsidRPr="00D94BFA" w:rsidRDefault="00D94BFA" w:rsidP="00D94BF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BF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D94BFA" w:rsidRPr="00D94BFA" w:rsidRDefault="00D94BFA" w:rsidP="00D94BF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BF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D94BFA" w:rsidRPr="00D94BFA" w:rsidRDefault="00D94BFA" w:rsidP="00D9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4BFA" w:rsidRPr="00D94BFA" w:rsidRDefault="00D94BFA" w:rsidP="00D9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4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94BFA" w:rsidRPr="00D94BFA" w:rsidRDefault="00D94BFA" w:rsidP="00D9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BFA" w:rsidRPr="00D94BFA" w:rsidRDefault="00D94BFA" w:rsidP="00D9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                                                                                                  № 42/14</w:t>
      </w:r>
      <w:r w:rsidRPr="00AA62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94BFA" w:rsidRPr="00D94BFA" w:rsidRDefault="00D94BFA" w:rsidP="00D9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Яр</w:t>
      </w:r>
    </w:p>
    <w:p w:rsidR="00D94BFA" w:rsidRPr="00D94BFA" w:rsidRDefault="00D94BFA" w:rsidP="00D9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6D5" w:rsidRDefault="007016D5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</w:p>
    <w:p w:rsidR="007016D5" w:rsidRDefault="00280983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Об освобождении </w:t>
      </w:r>
      <w:bookmarkStart w:id="0" w:name="_GoBack"/>
      <w:proofErr w:type="spellStart"/>
      <w:r w:rsidR="00FA1BF4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Амировой</w:t>
      </w:r>
      <w:proofErr w:type="spellEnd"/>
      <w:r w:rsidR="00FA1BF4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Л.А. </w:t>
      </w:r>
      <w:bookmarkEnd w:id="0"/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от обязанностей</w:t>
      </w:r>
    </w:p>
    <w:p w:rsidR="007016D5" w:rsidRDefault="00280983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член</w:t>
      </w:r>
      <w:r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а</w:t>
      </w: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участков</w:t>
      </w:r>
      <w:r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ой</w:t>
      </w: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ой</w:t>
      </w: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и</w:t>
      </w:r>
    </w:p>
    <w:p w:rsidR="00280983" w:rsidRPr="00EC456A" w:rsidRDefault="00280983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с правом решающего голоса</w:t>
      </w:r>
    </w:p>
    <w:p w:rsidR="00280983" w:rsidRDefault="00280983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p w:rsidR="00280983" w:rsidRPr="00E86773" w:rsidRDefault="00FC30A8" w:rsidP="005E2EB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Рассмотрев письменное заявление члена участковой избирательной комиссии </w:t>
      </w:r>
      <w:proofErr w:type="spellStart"/>
      <w:r>
        <w:rPr>
          <w:rFonts w:ascii="Times New Roman" w:eastAsia="DengXian" w:hAnsi="Times New Roman" w:cs="Times New Roman"/>
          <w:sz w:val="28"/>
          <w:szCs w:val="28"/>
          <w:lang w:eastAsia="ru-RU"/>
        </w:rPr>
        <w:t>Амировой</w:t>
      </w:r>
      <w:proofErr w:type="spellEnd"/>
      <w:r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Л.А.</w:t>
      </w: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о сложении полномочий члена участковой избирательной комиссии с правом решающего голоса</w:t>
      </w:r>
      <w:r>
        <w:rPr>
          <w:rFonts w:ascii="Times New Roman" w:eastAsia="DengXian" w:hAnsi="Times New Roman" w:cs="Times New Roman"/>
          <w:sz w:val="28"/>
          <w:szCs w:val="28"/>
          <w:lang w:eastAsia="ru-RU"/>
        </w:rPr>
        <w:t>, на</w:t>
      </w:r>
      <w:r w:rsidR="00280983"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основании подпункта «а» пункта 6 статьи 29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</w:t>
      </w:r>
      <w:r w:rsidR="00D94BFA">
        <w:rPr>
          <w:rFonts w:ascii="Times New Roman" w:eastAsia="DengXian" w:hAnsi="Times New Roman" w:cs="Times New Roman"/>
          <w:sz w:val="28"/>
          <w:szCs w:val="28"/>
          <w:lang w:eastAsia="ru-RU"/>
        </w:rPr>
        <w:t>,</w:t>
      </w:r>
    </w:p>
    <w:p w:rsidR="00D94BFA" w:rsidRDefault="00D94BFA" w:rsidP="005E2E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Верхнекетского района </w:t>
      </w:r>
      <w:r w:rsidRPr="00D94BF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решила:</w:t>
      </w:r>
    </w:p>
    <w:p w:rsidR="00280983" w:rsidRPr="00E86773" w:rsidRDefault="00280983" w:rsidP="005E2EB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1. 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>Освободить от обязанностей член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>а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участков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>ой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избирательн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>ой комиссии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 w:rsidR="00D94BFA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407 </w:t>
      </w:r>
      <w:proofErr w:type="spellStart"/>
      <w:r>
        <w:rPr>
          <w:rFonts w:ascii="Times New Roman" w:eastAsia="DengXian" w:hAnsi="Times New Roman" w:cs="Times New Roman"/>
          <w:sz w:val="28"/>
          <w:szCs w:val="20"/>
          <w:lang w:eastAsia="ru-RU"/>
        </w:rPr>
        <w:t>Амирову</w:t>
      </w:r>
      <w:proofErr w:type="spellEnd"/>
      <w:r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Людмилу Александровну.</w:t>
      </w:r>
    </w:p>
    <w:p w:rsidR="00280983" w:rsidRDefault="00280983" w:rsidP="005E2EB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2. </w:t>
      </w:r>
      <w:r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FC30A8" w:rsidRPr="00FC30A8" w:rsidRDefault="00FC30A8" w:rsidP="00FC30A8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>3.</w:t>
      </w: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ab/>
        <w:t>Направить выписки из настоящего решения в соответствующие участковые избирательные комиссии.</w:t>
      </w:r>
    </w:p>
    <w:p w:rsidR="00FC30A8" w:rsidRDefault="00FC30A8" w:rsidP="00FC30A8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>4.</w:t>
      </w: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D94BFA" w:rsidRDefault="00D94BFA" w:rsidP="00D94BFA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p w:rsidR="00D94BFA" w:rsidRPr="00E86773" w:rsidRDefault="00D94BFA" w:rsidP="00D94BFA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2"/>
        <w:gridCol w:w="2850"/>
      </w:tblGrid>
      <w:tr w:rsidR="00280983" w:rsidRPr="00E86773" w:rsidTr="00730AD9">
        <w:trPr>
          <w:jc w:val="center"/>
        </w:trPr>
        <w:tc>
          <w:tcPr>
            <w:tcW w:w="4428" w:type="dxa"/>
          </w:tcPr>
          <w:p w:rsidR="00280983" w:rsidRDefault="00280983" w:rsidP="0073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520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280983" w:rsidRPr="00E86773" w:rsidRDefault="00280983" w:rsidP="00730AD9">
            <w:pPr>
              <w:keepNext/>
              <w:autoSpaceDE w:val="0"/>
              <w:autoSpaceDN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280983" w:rsidRPr="00E86773" w:rsidTr="00730AD9">
        <w:trPr>
          <w:jc w:val="center"/>
        </w:trPr>
        <w:tc>
          <w:tcPr>
            <w:tcW w:w="4428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280983" w:rsidRPr="00E86773" w:rsidRDefault="00280983" w:rsidP="00730AD9">
            <w:pPr>
              <w:keepNext/>
              <w:autoSpaceDE w:val="0"/>
              <w:autoSpaceDN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80983" w:rsidRPr="00E86773" w:rsidTr="00730AD9">
        <w:trPr>
          <w:jc w:val="center"/>
        </w:trPr>
        <w:tc>
          <w:tcPr>
            <w:tcW w:w="4428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520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280983" w:rsidRPr="00E86773" w:rsidRDefault="00280983" w:rsidP="002809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sectPr w:rsidR="00280983" w:rsidRPr="00E86773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83"/>
    <w:rsid w:val="001E5E8A"/>
    <w:rsid w:val="00280983"/>
    <w:rsid w:val="00483F24"/>
    <w:rsid w:val="005E2EBB"/>
    <w:rsid w:val="005F5948"/>
    <w:rsid w:val="006D08EF"/>
    <w:rsid w:val="007016D5"/>
    <w:rsid w:val="008A5DD0"/>
    <w:rsid w:val="009E497B"/>
    <w:rsid w:val="00AA624D"/>
    <w:rsid w:val="00D94BFA"/>
    <w:rsid w:val="00E1320C"/>
    <w:rsid w:val="00FA1BF4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76AA-7CC9-4520-8B9E-2088F732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9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23</cp:revision>
  <dcterms:created xsi:type="dcterms:W3CDTF">2024-01-26T01:47:00Z</dcterms:created>
  <dcterms:modified xsi:type="dcterms:W3CDTF">2024-01-31T13:48:00Z</dcterms:modified>
</cp:coreProperties>
</file>